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615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CE24D8">
        <w:rPr>
          <w:rFonts w:ascii="Times New Roman" w:hAnsi="Times New Roman" w:cs="Times New Roman"/>
          <w:b/>
          <w:bCs/>
          <w:sz w:val="24"/>
          <w:szCs w:val="24"/>
        </w:rPr>
        <w:t>01/2018/1.2/POPW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CB7669" w:rsidRPr="00CB7669">
        <w:rPr>
          <w:rFonts w:ascii="Times New Roman" w:hAnsi="Times New Roman" w:cs="Times New Roman"/>
          <w:bCs/>
        </w:rPr>
        <w:t xml:space="preserve">Yanko Sp. z o. o. 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CB7669" w:rsidRPr="00CB7669">
        <w:rPr>
          <w:rFonts w:ascii="Times New Roman" w:hAnsi="Times New Roman" w:cs="Times New Roman"/>
          <w:bCs/>
        </w:rPr>
        <w:t>36-060 Głogów Małopolski, Rogoźnica 309</w:t>
      </w:r>
      <w:bookmarkStart w:id="0" w:name="_GoBack"/>
      <w:bookmarkEnd w:id="0"/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CB7669" w:rsidRPr="00CB7669">
        <w:rPr>
          <w:rFonts w:ascii="Times New Roman" w:hAnsi="Times New Roman" w:cs="Times New Roman"/>
          <w:bCs/>
        </w:rPr>
        <w:t>8130335743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CB7669" w:rsidRPr="00CB7669">
        <w:rPr>
          <w:rFonts w:ascii="Times New Roman" w:hAnsi="Times New Roman" w:cs="Times New Roman"/>
          <w:bCs/>
        </w:rPr>
        <w:t>005137850</w:t>
      </w:r>
    </w:p>
    <w:p w:rsidR="00C84F3B" w:rsidRPr="00CB7669" w:rsidRDefault="00C84F3B" w:rsidP="00CB7669">
      <w:pPr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CB7669" w:rsidRPr="00CB7669">
        <w:rPr>
          <w:rFonts w:ascii="Times New Roman" w:hAnsi="Times New Roman" w:cs="Times New Roman"/>
          <w:bCs/>
        </w:rPr>
        <w:t>http://www.yanko.com.pl/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E5FC6">
        <w:rPr>
          <w:rFonts w:ascii="Times New Roman" w:hAnsi="Times New Roman" w:cs="Times New Roman"/>
          <w:bCs/>
        </w:rPr>
        <w:t>Usługi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84F3B" w:rsidRPr="00202510" w:rsidRDefault="00C84F3B" w:rsidP="00494DA6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III. Nazwa zamówienia: </w:t>
      </w:r>
      <w:r w:rsidR="00CE24D8" w:rsidRPr="00CE24D8">
        <w:rPr>
          <w:rFonts w:ascii="Times New Roman" w:hAnsi="Times New Roman" w:cs="Times New Roman"/>
          <w:bCs/>
        </w:rPr>
        <w:t xml:space="preserve">Wdrożenie modelu biznesowego </w:t>
      </w:r>
      <w:r w:rsidR="00494DA6">
        <w:rPr>
          <w:rFonts w:ascii="Times New Roman" w:hAnsi="Times New Roman" w:cs="Times New Roman"/>
          <w:bCs/>
        </w:rPr>
        <w:t xml:space="preserve">internacjonalizacji </w:t>
      </w:r>
      <w:r w:rsidR="00CE24D8" w:rsidRPr="00CE24D8">
        <w:rPr>
          <w:rFonts w:ascii="Times New Roman" w:hAnsi="Times New Roman" w:cs="Times New Roman"/>
          <w:bCs/>
        </w:rPr>
        <w:t>- Francja</w:t>
      </w:r>
    </w:p>
    <w:p w:rsidR="00202510" w:rsidRDefault="00202510" w:rsidP="00494DA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E24D8" w:rsidRPr="00202510" w:rsidRDefault="00C84F3B" w:rsidP="00494DA6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18"/>
          <w:szCs w:val="18"/>
          <w:lang w:eastAsia="pl-PL"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</w:t>
      </w:r>
      <w:r w:rsidR="00D51397">
        <w:rPr>
          <w:rFonts w:ascii="Times New Roman" w:hAnsi="Times New Roman" w:cs="Times New Roman"/>
          <w:b/>
          <w:bCs/>
        </w:rPr>
        <w:t>usług</w:t>
      </w:r>
      <w:r w:rsidRPr="00304796">
        <w:rPr>
          <w:rFonts w:ascii="Times New Roman" w:hAnsi="Times New Roman" w:cs="Times New Roman"/>
          <w:b/>
          <w:bCs/>
        </w:rPr>
        <w:t xml:space="preserve">: </w:t>
      </w:r>
      <w:r w:rsidR="00CE24D8" w:rsidRPr="00CE24D8">
        <w:rPr>
          <w:rFonts w:ascii="Times New Roman" w:hAnsi="Times New Roman" w:cs="Times New Roman"/>
          <w:bCs/>
        </w:rPr>
        <w:t xml:space="preserve">Wdrożenie modelu biznesowego </w:t>
      </w:r>
      <w:r w:rsidR="00494DA6">
        <w:rPr>
          <w:rFonts w:ascii="Times New Roman" w:hAnsi="Times New Roman" w:cs="Times New Roman"/>
          <w:bCs/>
        </w:rPr>
        <w:t xml:space="preserve">internacjonalizacji </w:t>
      </w:r>
      <w:r w:rsidR="00CE24D8" w:rsidRPr="00CE24D8">
        <w:rPr>
          <w:rFonts w:ascii="Times New Roman" w:hAnsi="Times New Roman" w:cs="Times New Roman"/>
          <w:bCs/>
        </w:rPr>
        <w:t>- Francja</w:t>
      </w:r>
    </w:p>
    <w:p w:rsidR="00161AF4" w:rsidRDefault="00161AF4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6448D" w:rsidRDefault="00D51397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Firma </w:t>
      </w:r>
      <w:r w:rsidRPr="00CB7669">
        <w:rPr>
          <w:rFonts w:ascii="Times New Roman" w:hAnsi="Times New Roman" w:cs="Times New Roman"/>
          <w:bCs/>
        </w:rPr>
        <w:t xml:space="preserve">Yanko Sp. z o. o. </w:t>
      </w:r>
      <w:r w:rsidR="007B4E9E" w:rsidRPr="007B4E9E">
        <w:rPr>
          <w:rFonts w:ascii="Times New Roman" w:hAnsi="Times New Roman" w:cs="Times New Roman"/>
          <w:bCs/>
        </w:rPr>
        <w:t>działa w branży produkcji opakowań, zgodnie z kodem PKD 2007: 22.22 Z Produkcja opakowań z tworzyw sztucznych (kod CN wyrobu 39 – tworzywa sztuczne i artykuły z nich) oraz 17.21.Z Produkcja papieru falistego i tektury falistej oraz opakowań z papieru i tektury (kod CN wyrobu 48 – papier i tektura; artykuły z masy pap</w:t>
      </w:r>
      <w:r w:rsidR="0036448D">
        <w:rPr>
          <w:rFonts w:ascii="Times New Roman" w:hAnsi="Times New Roman" w:cs="Times New Roman"/>
          <w:bCs/>
        </w:rPr>
        <w:t>ierniczej, papieru lub tektury).</w:t>
      </w:r>
    </w:p>
    <w:p w:rsidR="00BD70C4" w:rsidRDefault="00BD70C4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C25BB" w:rsidRDefault="0036448D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Produkty podlegające internacjonalizacji:</w:t>
      </w:r>
    </w:p>
    <w:p w:rsidR="00BD70C4" w:rsidRDefault="00BD70C4" w:rsidP="00BD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6448D" w:rsidRPr="00BD70C4" w:rsidRDefault="0036448D" w:rsidP="00BD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Opakowania foliowe: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Folia zadrukowana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Laminaty foliowe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Worki foliowe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Woreczki z laminatów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Woreczki foliowe z zawieszką typu „EURO”</w:t>
      </w:r>
    </w:p>
    <w:p w:rsidR="0036448D" w:rsidRPr="00BD70C4" w:rsidRDefault="0036448D" w:rsidP="00BD70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Opakowania typu „</w:t>
      </w:r>
      <w:proofErr w:type="spellStart"/>
      <w:r w:rsidRPr="00BD70C4">
        <w:rPr>
          <w:rFonts w:ascii="Times New Roman" w:hAnsi="Times New Roman" w:cs="Times New Roman"/>
          <w:bCs/>
        </w:rPr>
        <w:t>Doypack</w:t>
      </w:r>
      <w:proofErr w:type="spellEnd"/>
      <w:r w:rsidRPr="00BD70C4">
        <w:rPr>
          <w:rFonts w:ascii="Times New Roman" w:hAnsi="Times New Roman" w:cs="Times New Roman"/>
          <w:bCs/>
        </w:rPr>
        <w:t>”</w:t>
      </w:r>
    </w:p>
    <w:p w:rsidR="006C25BB" w:rsidRDefault="0036448D" w:rsidP="00EA3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>Opakowania próżniowe</w:t>
      </w:r>
    </w:p>
    <w:p w:rsidR="00EA39BD" w:rsidRPr="00EA39BD" w:rsidRDefault="00EA39BD" w:rsidP="00EA39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70C4" w:rsidRPr="00BD70C4" w:rsidRDefault="00BD70C4" w:rsidP="00BD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70C4">
        <w:rPr>
          <w:rFonts w:ascii="Times New Roman" w:hAnsi="Times New Roman" w:cs="Times New Roman"/>
          <w:bCs/>
        </w:rPr>
        <w:t xml:space="preserve">Opakowania </w:t>
      </w:r>
      <w:r>
        <w:rPr>
          <w:rFonts w:ascii="Times New Roman" w:hAnsi="Times New Roman" w:cs="Times New Roman"/>
          <w:bCs/>
        </w:rPr>
        <w:t>papierowe</w:t>
      </w:r>
      <w:r w:rsidR="00D51397">
        <w:rPr>
          <w:rFonts w:ascii="Times New Roman" w:hAnsi="Times New Roman" w:cs="Times New Roman"/>
          <w:bCs/>
        </w:rPr>
        <w:t xml:space="preserve"> i kartonowe</w:t>
      </w:r>
      <w:r w:rsidRPr="00BD70C4">
        <w:rPr>
          <w:rFonts w:ascii="Times New Roman" w:hAnsi="Times New Roman" w:cs="Times New Roman"/>
          <w:bCs/>
        </w:rPr>
        <w:t>:</w:t>
      </w:r>
    </w:p>
    <w:p w:rsidR="00D51397" w:rsidRPr="00D51397" w:rsidRDefault="00D51397" w:rsidP="00D513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1397">
        <w:rPr>
          <w:rFonts w:ascii="Times New Roman" w:hAnsi="Times New Roman" w:cs="Times New Roman"/>
          <w:bCs/>
        </w:rPr>
        <w:t>Papier pakowy (szary i bielony w arkuszach)</w:t>
      </w:r>
    </w:p>
    <w:p w:rsidR="00D51397" w:rsidRPr="00D51397" w:rsidRDefault="00D51397" w:rsidP="00D513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1397">
        <w:rPr>
          <w:rFonts w:ascii="Times New Roman" w:hAnsi="Times New Roman" w:cs="Times New Roman"/>
          <w:bCs/>
        </w:rPr>
        <w:t>Papier (szary i bielony w arkuszach) – papier zadrukowany mono oraz laminowany</w:t>
      </w:r>
    </w:p>
    <w:p w:rsidR="00BD70C4" w:rsidRPr="00D51397" w:rsidRDefault="00D51397" w:rsidP="00D513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1397">
        <w:rPr>
          <w:rFonts w:ascii="Times New Roman" w:hAnsi="Times New Roman" w:cs="Times New Roman"/>
          <w:bCs/>
        </w:rPr>
        <w:t>Papier kaszerowany folią HDPE</w:t>
      </w:r>
    </w:p>
    <w:p w:rsidR="00BD70C4" w:rsidRDefault="00BD70C4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B4E9E" w:rsidRPr="00CE24D8" w:rsidRDefault="007B4E9E" w:rsidP="00CB76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EA459C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1. Wyszukiwanie, selekcja, nawiązywanie kontaktów z partnerami zagranicznymi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CE24D8" w:rsidRP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2. Przygotowania planu szczegółowej kampanii promocyjnej, projektowania</w:t>
      </w:r>
      <w:r>
        <w:rPr>
          <w:rFonts w:ascii="Times New Roman" w:hAnsi="Times New Roman" w:cs="Times New Roman"/>
          <w:bCs/>
        </w:rPr>
        <w:t xml:space="preserve"> </w:t>
      </w:r>
      <w:r w:rsidRPr="00CE24D8">
        <w:rPr>
          <w:rFonts w:ascii="Times New Roman" w:hAnsi="Times New Roman" w:cs="Times New Roman"/>
          <w:bCs/>
        </w:rPr>
        <w:t>materiałów reklamowych i promocyjnych, stron oraz aplikacji internetowych</w:t>
      </w:r>
      <w:r>
        <w:rPr>
          <w:rFonts w:ascii="Times New Roman" w:hAnsi="Times New Roman" w:cs="Times New Roman"/>
          <w:bCs/>
        </w:rPr>
        <w:t xml:space="preserve"> (usługi doradcze)</w:t>
      </w:r>
    </w:p>
    <w:p w:rsidR="00CE24D8" w:rsidRP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24D8" w:rsidRPr="00CE24D8" w:rsidRDefault="00CE24D8" w:rsidP="00CE2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24D8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Pr="00CE24D8">
        <w:rPr>
          <w:rFonts w:ascii="Times New Roman" w:hAnsi="Times New Roman" w:cs="Times New Roman"/>
          <w:bCs/>
        </w:rPr>
        <w:t>Udział w międzynarodowych targach</w:t>
      </w:r>
      <w:r w:rsidR="008963EA">
        <w:rPr>
          <w:rFonts w:ascii="Times New Roman" w:hAnsi="Times New Roman" w:cs="Times New Roman"/>
          <w:bCs/>
        </w:rPr>
        <w:t xml:space="preserve"> - </w:t>
      </w:r>
      <w:r w:rsidR="008963EA" w:rsidRPr="008963EA">
        <w:rPr>
          <w:rFonts w:ascii="Times New Roman" w:hAnsi="Times New Roman" w:cs="Times New Roman"/>
          <w:bCs/>
        </w:rPr>
        <w:t>ALL4PACK Paris 2018</w:t>
      </w:r>
    </w:p>
    <w:p w:rsidR="00CE24D8" w:rsidRDefault="00CE24D8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BB7C4E" w:rsidRDefault="00C84F3B" w:rsidP="00B00D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lastRenderedPageBreak/>
        <w:t>Wspólny Słownik Zamówień (CPV):</w:t>
      </w:r>
      <w:r w:rsidR="009D0215" w:rsidRPr="0073035F">
        <w:rPr>
          <w:rFonts w:ascii="Times New Roman" w:hAnsi="Times New Roman" w:cs="Times New Roman"/>
          <w:b/>
          <w:bCs/>
        </w:rPr>
        <w:t xml:space="preserve"> </w:t>
      </w:r>
      <w:r w:rsidR="00CB759B">
        <w:rPr>
          <w:rFonts w:ascii="Times New Roman" w:hAnsi="Times New Roman" w:cs="Times New Roman"/>
          <w:bCs/>
        </w:rPr>
        <w:t>79950000-8</w:t>
      </w:r>
      <w:r w:rsidR="006945B7" w:rsidRPr="00B00D9C">
        <w:rPr>
          <w:rFonts w:ascii="Times New Roman" w:hAnsi="Times New Roman" w:cs="Times New Roman"/>
          <w:bCs/>
        </w:rPr>
        <w:t xml:space="preserve"> - Usługi w zakr</w:t>
      </w:r>
      <w:r w:rsidR="00CB759B">
        <w:rPr>
          <w:rFonts w:ascii="Times New Roman" w:hAnsi="Times New Roman" w:cs="Times New Roman"/>
          <w:bCs/>
        </w:rPr>
        <w:t>esie organizowania wystaw, targów i kongresów</w:t>
      </w:r>
      <w:r w:rsidR="00384797">
        <w:rPr>
          <w:rFonts w:ascii="Times New Roman" w:hAnsi="Times New Roman" w:cs="Times New Roman"/>
          <w:bCs/>
        </w:rPr>
        <w:t xml:space="preserve">, </w:t>
      </w:r>
      <w:r w:rsidR="00CB759B">
        <w:rPr>
          <w:rFonts w:ascii="Times New Roman" w:hAnsi="Times New Roman" w:cs="Times New Roman"/>
          <w:bCs/>
        </w:rPr>
        <w:t>79340000-9 Usługi reklamowe i marketingowe, 79400000-</w:t>
      </w:r>
      <w:r w:rsidR="00384797" w:rsidRPr="00384797">
        <w:rPr>
          <w:rFonts w:ascii="Times New Roman" w:hAnsi="Times New Roman" w:cs="Times New Roman"/>
          <w:bCs/>
        </w:rPr>
        <w:t>8 </w:t>
      </w:r>
      <w:r w:rsidR="000604F5">
        <w:rPr>
          <w:rFonts w:ascii="Times New Roman" w:hAnsi="Times New Roman" w:cs="Times New Roman"/>
          <w:bCs/>
        </w:rPr>
        <w:t xml:space="preserve">- </w:t>
      </w:r>
      <w:r w:rsidR="00384797" w:rsidRPr="00384797">
        <w:rPr>
          <w:rFonts w:ascii="Times New Roman" w:hAnsi="Times New Roman" w:cs="Times New Roman"/>
          <w:bCs/>
        </w:rPr>
        <w:t>Usługi doradcze w zakresie działalności gospodar</w:t>
      </w:r>
      <w:r w:rsidR="000604F5">
        <w:rPr>
          <w:rFonts w:ascii="Times New Roman" w:hAnsi="Times New Roman" w:cs="Times New Roman"/>
          <w:bCs/>
        </w:rPr>
        <w:t>c</w:t>
      </w:r>
      <w:r w:rsidR="00A80FC8">
        <w:rPr>
          <w:rFonts w:ascii="Times New Roman" w:hAnsi="Times New Roman" w:cs="Times New Roman"/>
          <w:bCs/>
        </w:rPr>
        <w:t>zej i zarządzania oraz podobne.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626"/>
      </w:tblGrid>
      <w:tr w:rsidR="00C84F3B" w:rsidRPr="00CE4C66" w:rsidTr="00CF2474">
        <w:tc>
          <w:tcPr>
            <w:tcW w:w="3256" w:type="dxa"/>
            <w:shd w:val="clear" w:color="auto" w:fill="D9D9D9"/>
            <w:vAlign w:val="center"/>
          </w:tcPr>
          <w:p w:rsidR="00C84F3B" w:rsidRPr="00CE4C66" w:rsidRDefault="00CE24D8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6626" w:type="dxa"/>
            <w:shd w:val="clear" w:color="auto" w:fill="D9D9D9"/>
            <w:vAlign w:val="center"/>
          </w:tcPr>
          <w:p w:rsidR="00C84F3B" w:rsidRPr="00CE4C66" w:rsidRDefault="00287C34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</w:tr>
      <w:tr w:rsidR="00C84F3B" w:rsidRPr="00CE4C66" w:rsidTr="002D55C0">
        <w:trPr>
          <w:trHeight w:val="1042"/>
        </w:trPr>
        <w:tc>
          <w:tcPr>
            <w:tcW w:w="3256" w:type="dxa"/>
            <w:vAlign w:val="center"/>
          </w:tcPr>
          <w:p w:rsidR="00CE24D8" w:rsidRPr="002D55C0" w:rsidRDefault="00CE24D8" w:rsidP="002D5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55C0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D55C0">
              <w:rPr>
                <w:rFonts w:ascii="Times New Roman" w:hAnsi="Times New Roman" w:cs="Times New Roman"/>
                <w:bCs/>
              </w:rPr>
              <w:t>Wyszukiwanie, selekcja, nawiązywanie kontaktów z partnerami zagranicznymi (usługi doradcze)</w:t>
            </w:r>
            <w:r w:rsidR="006945B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626" w:type="dxa"/>
            <w:vAlign w:val="center"/>
          </w:tcPr>
          <w:p w:rsidR="00FF348A" w:rsidRDefault="002D55C0" w:rsidP="00FF34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1. Zlecenie usługi </w:t>
            </w:r>
            <w:r w:rsidR="006D509F">
              <w:rPr>
                <w:rFonts w:ascii="Times New Roman" w:hAnsi="Times New Roman" w:cs="Times New Roman"/>
              </w:rPr>
              <w:t>doradczej mającej na celu pośrednictwo handlowe w wyszukiwaniu kontrahentów</w:t>
            </w:r>
            <w:r w:rsidRPr="002D55C0">
              <w:rPr>
                <w:rFonts w:ascii="Times New Roman" w:hAnsi="Times New Roman" w:cs="Times New Roman"/>
              </w:rPr>
              <w:t xml:space="preserve"> na rynku francuskim </w:t>
            </w:r>
            <w:r w:rsidRPr="002D55C0">
              <w:rPr>
                <w:rFonts w:ascii="Times New Roman" w:hAnsi="Times New Roman" w:cs="Times New Roman"/>
              </w:rPr>
              <w:br/>
            </w:r>
            <w:r w:rsidR="009C5980">
              <w:rPr>
                <w:rFonts w:ascii="Times New Roman" w:hAnsi="Times New Roman" w:cs="Times New Roman"/>
              </w:rPr>
              <w:t xml:space="preserve">(1 pośrednik handlowy) </w:t>
            </w:r>
            <w:r w:rsidR="00FF348A">
              <w:rPr>
                <w:rFonts w:ascii="Times New Roman" w:hAnsi="Times New Roman" w:cs="Times New Roman"/>
              </w:rPr>
              <w:t>w okresie od 01.10.2018 do 31.10.2019 roku,</w:t>
            </w:r>
          </w:p>
          <w:p w:rsidR="00633F7B" w:rsidRDefault="00D927FC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6CE">
              <w:rPr>
                <w:rFonts w:ascii="Times New Roman" w:hAnsi="Times New Roman" w:cs="Times New Roman"/>
              </w:rPr>
              <w:t xml:space="preserve">.  Usługa </w:t>
            </w:r>
            <w:r w:rsidR="000336CE" w:rsidRPr="00287C34">
              <w:rPr>
                <w:rFonts w:ascii="Times New Roman" w:hAnsi="Times New Roman" w:cs="Times New Roman"/>
              </w:rPr>
              <w:t xml:space="preserve">wyszukiwania, selekcji, nawiązywania kontaktów z partnerami zagranicznymi – </w:t>
            </w:r>
            <w:r w:rsidR="00287C34" w:rsidRPr="00287C34">
              <w:rPr>
                <w:rFonts w:ascii="Times New Roman" w:hAnsi="Times New Roman" w:cs="Times New Roman"/>
              </w:rPr>
              <w:t>ba</w:t>
            </w:r>
            <w:r w:rsidR="002071AD">
              <w:rPr>
                <w:rFonts w:ascii="Times New Roman" w:hAnsi="Times New Roman" w:cs="Times New Roman"/>
              </w:rPr>
              <w:t xml:space="preserve">za potencjalnych nabywców </w:t>
            </w:r>
            <w:r>
              <w:rPr>
                <w:rFonts w:ascii="Times New Roman" w:hAnsi="Times New Roman" w:cs="Times New Roman"/>
              </w:rPr>
              <w:t>będących w zainteresowaniu firmy YANKO Sp. z o.o. tj.: sektor</w:t>
            </w:r>
            <w:r w:rsidR="002071AD">
              <w:rPr>
                <w:rFonts w:ascii="Times New Roman" w:hAnsi="Times New Roman" w:cs="Times New Roman"/>
              </w:rPr>
              <w:t xml:space="preserve"> rolno –</w:t>
            </w:r>
            <w:r>
              <w:rPr>
                <w:rFonts w:ascii="Times New Roman" w:hAnsi="Times New Roman" w:cs="Times New Roman"/>
              </w:rPr>
              <w:t xml:space="preserve"> spożywczy</w:t>
            </w:r>
            <w:r w:rsidR="002071AD">
              <w:rPr>
                <w:rFonts w:ascii="Times New Roman" w:hAnsi="Times New Roman" w:cs="Times New Roman"/>
              </w:rPr>
              <w:t xml:space="preserve"> </w:t>
            </w:r>
            <w:r w:rsidR="00FF348A">
              <w:rPr>
                <w:rFonts w:ascii="Times New Roman" w:hAnsi="Times New Roman" w:cs="Times New Roman"/>
              </w:rPr>
              <w:t>lub</w:t>
            </w:r>
            <w:r w:rsidR="00207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wyroby chemiczne i pokrewne w tym artykuły</w:t>
            </w:r>
            <w:r w:rsidR="00207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przemysłowe oraz kosmetyki -</w:t>
            </w:r>
            <w:r w:rsidR="002071AD">
              <w:rPr>
                <w:rFonts w:ascii="Times New Roman" w:hAnsi="Times New Roman" w:cs="Times New Roman"/>
              </w:rPr>
              <w:t xml:space="preserve"> min. 100</w:t>
            </w:r>
            <w:r w:rsidR="00287C34" w:rsidRPr="00287C34">
              <w:rPr>
                <w:rFonts w:ascii="Times New Roman" w:hAnsi="Times New Roman" w:cs="Times New Roman"/>
              </w:rPr>
              <w:t>0,00 szt.,</w:t>
            </w:r>
          </w:p>
          <w:p w:rsidR="00FF348A" w:rsidRDefault="00D927FC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0443">
              <w:rPr>
                <w:rFonts w:ascii="Times New Roman" w:hAnsi="Times New Roman" w:cs="Times New Roman"/>
              </w:rPr>
              <w:t xml:space="preserve">. </w:t>
            </w:r>
            <w:r w:rsidR="00F80443" w:rsidRPr="00F80443">
              <w:rPr>
                <w:rFonts w:ascii="Times New Roman" w:hAnsi="Times New Roman" w:cs="Times New Roman"/>
              </w:rPr>
              <w:t xml:space="preserve">Pośrednik handlowy w wyniku </w:t>
            </w:r>
            <w:r w:rsidR="00287C34">
              <w:rPr>
                <w:rFonts w:ascii="Times New Roman" w:hAnsi="Times New Roman" w:cs="Times New Roman"/>
              </w:rPr>
              <w:t>zrealizowania</w:t>
            </w:r>
            <w:r w:rsidR="00F80443" w:rsidRPr="00F80443">
              <w:rPr>
                <w:rFonts w:ascii="Times New Roman" w:hAnsi="Times New Roman" w:cs="Times New Roman"/>
              </w:rPr>
              <w:t xml:space="preserve"> przedmiotowej usługi doradczej zobowiązany </w:t>
            </w:r>
            <w:r w:rsidR="00287C34">
              <w:rPr>
                <w:rFonts w:ascii="Times New Roman" w:hAnsi="Times New Roman" w:cs="Times New Roman"/>
              </w:rPr>
              <w:t>jest</w:t>
            </w:r>
            <w:r w:rsidR="00F80443" w:rsidRPr="00F80443">
              <w:rPr>
                <w:rFonts w:ascii="Times New Roman" w:hAnsi="Times New Roman" w:cs="Times New Roman"/>
              </w:rPr>
              <w:t xml:space="preserve"> do </w:t>
            </w:r>
            <w:r w:rsidR="00287C34">
              <w:rPr>
                <w:rFonts w:ascii="Times New Roman" w:hAnsi="Times New Roman" w:cs="Times New Roman"/>
              </w:rPr>
              <w:t>wyszukania</w:t>
            </w:r>
            <w:r w:rsidR="00F80443" w:rsidRPr="00F80443">
              <w:rPr>
                <w:rFonts w:ascii="Times New Roman" w:hAnsi="Times New Roman" w:cs="Times New Roman"/>
              </w:rPr>
              <w:t xml:space="preserve"> potencjalnej grupy</w:t>
            </w:r>
            <w:r w:rsidR="00F80443">
              <w:rPr>
                <w:rFonts w:ascii="Times New Roman" w:hAnsi="Times New Roman" w:cs="Times New Roman"/>
              </w:rPr>
              <w:t xml:space="preserve"> nabywców </w:t>
            </w:r>
            <w:r w:rsidR="00FF348A">
              <w:rPr>
                <w:rFonts w:ascii="Times New Roman" w:hAnsi="Times New Roman" w:cs="Times New Roman"/>
              </w:rPr>
              <w:t xml:space="preserve">zainteresowanych spotkaniem z firmą Yanko Sp. z o.o. </w:t>
            </w:r>
            <w:r w:rsidR="00F80443" w:rsidRPr="00F80443">
              <w:rPr>
                <w:rFonts w:ascii="Times New Roman" w:hAnsi="Times New Roman" w:cs="Times New Roman"/>
              </w:rPr>
              <w:t xml:space="preserve">w ramach której </w:t>
            </w:r>
            <w:r w:rsidR="00F80443">
              <w:rPr>
                <w:rFonts w:ascii="Times New Roman" w:hAnsi="Times New Roman" w:cs="Times New Roman"/>
              </w:rPr>
              <w:t>Zamawiający</w:t>
            </w:r>
            <w:r w:rsidR="00F80443" w:rsidRPr="00F80443">
              <w:rPr>
                <w:rFonts w:ascii="Times New Roman" w:hAnsi="Times New Roman" w:cs="Times New Roman"/>
              </w:rPr>
              <w:t xml:space="preserve"> rozpocznie proces inicjowania współpracy</w:t>
            </w:r>
            <w:r w:rsidR="002071AD">
              <w:rPr>
                <w:rFonts w:ascii="Times New Roman" w:hAnsi="Times New Roman" w:cs="Times New Roman"/>
              </w:rPr>
              <w:t xml:space="preserve"> z min. 50,00 </w:t>
            </w:r>
            <w:r>
              <w:rPr>
                <w:rFonts w:ascii="Times New Roman" w:hAnsi="Times New Roman" w:cs="Times New Roman"/>
              </w:rPr>
              <w:t xml:space="preserve">podmiotami z sektora rolno – spożywczego </w:t>
            </w:r>
            <w:r w:rsidR="00FF348A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wyrobów chemicznych i pokrewnych w tym artykułów</w:t>
            </w:r>
            <w:r w:rsidR="00FF348A">
              <w:rPr>
                <w:rFonts w:ascii="Times New Roman" w:hAnsi="Times New Roman" w:cs="Times New Roman"/>
              </w:rPr>
              <w:t xml:space="preserve"> przemysłowych oraz kosmetyków w okresie od 01.10.2018 do 31.10.2019 roku,</w:t>
            </w:r>
          </w:p>
          <w:p w:rsidR="00D927FC" w:rsidRDefault="00D927FC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Usługa w zakresie </w:t>
            </w:r>
            <w:r w:rsidRPr="00287C34">
              <w:rPr>
                <w:rFonts w:ascii="Times New Roman" w:hAnsi="Times New Roman" w:cs="Times New Roman"/>
              </w:rPr>
              <w:t>wyszukiwania, selekcji, nawiązywania kontaktów z partnerami zagranicznymi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287C34">
              <w:rPr>
                <w:rFonts w:ascii="Times New Roman" w:hAnsi="Times New Roman" w:cs="Times New Roman"/>
              </w:rPr>
              <w:t xml:space="preserve">a </w:t>
            </w:r>
            <w:r w:rsidR="00FF348A">
              <w:rPr>
                <w:rFonts w:ascii="Times New Roman" w:hAnsi="Times New Roman" w:cs="Times New Roman"/>
              </w:rPr>
              <w:t xml:space="preserve">na </w:t>
            </w:r>
            <w:r w:rsidRPr="00287C34">
              <w:rPr>
                <w:rFonts w:ascii="Times New Roman" w:hAnsi="Times New Roman" w:cs="Times New Roman"/>
              </w:rPr>
              <w:t xml:space="preserve">celu </w:t>
            </w:r>
            <w:r w:rsidRPr="002D55C0">
              <w:rPr>
                <w:rFonts w:ascii="Times New Roman" w:hAnsi="Times New Roman" w:cs="Times New Roman"/>
              </w:rPr>
              <w:t xml:space="preserve">nawiązanie współpracy </w:t>
            </w:r>
            <w:r>
              <w:rPr>
                <w:rFonts w:ascii="Times New Roman" w:hAnsi="Times New Roman" w:cs="Times New Roman"/>
              </w:rPr>
              <w:t xml:space="preserve">przez Zamawiającego </w:t>
            </w:r>
            <w:r w:rsidRPr="002D55C0">
              <w:rPr>
                <w:rFonts w:ascii="Times New Roman" w:hAnsi="Times New Roman" w:cs="Times New Roman"/>
              </w:rPr>
              <w:t>z 10 potencjalnie największymi  kontrahentami</w:t>
            </w:r>
            <w:r w:rsidR="00FF348A">
              <w:rPr>
                <w:rFonts w:ascii="Times New Roman" w:hAnsi="Times New Roman" w:cs="Times New Roman"/>
              </w:rPr>
              <w:t xml:space="preserve"> na rynku francuskim. Oznacza to, że </w:t>
            </w:r>
            <w:r w:rsidR="00193B01">
              <w:rPr>
                <w:rFonts w:ascii="Times New Roman" w:hAnsi="Times New Roman" w:cs="Times New Roman"/>
              </w:rPr>
              <w:t>spośród</w:t>
            </w:r>
            <w:r w:rsidR="00FF348A" w:rsidRPr="00FF348A">
              <w:rPr>
                <w:rFonts w:ascii="Times New Roman" w:hAnsi="Times New Roman" w:cs="Times New Roman"/>
              </w:rPr>
              <w:t xml:space="preserve"> 50 </w:t>
            </w:r>
            <w:r w:rsidR="00193B01">
              <w:rPr>
                <w:rFonts w:ascii="Times New Roman" w:hAnsi="Times New Roman" w:cs="Times New Roman"/>
              </w:rPr>
              <w:t>wskazanych</w:t>
            </w:r>
            <w:r w:rsidR="00FF348A" w:rsidRPr="00FF348A">
              <w:rPr>
                <w:rFonts w:ascii="Times New Roman" w:hAnsi="Times New Roman" w:cs="Times New Roman"/>
              </w:rPr>
              <w:t xml:space="preserve"> firm, średnio co piąta pozostanie zainteresowana podjęciem współpracy.</w:t>
            </w:r>
          </w:p>
          <w:p w:rsidR="00D927FC" w:rsidRPr="00F80443" w:rsidRDefault="00D927FC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Pośrednik handlowy powinien dysponować osobą </w:t>
            </w:r>
            <w:r w:rsidR="006C4C23">
              <w:rPr>
                <w:rFonts w:ascii="Times New Roman" w:hAnsi="Times New Roman" w:cs="Times New Roman"/>
              </w:rPr>
              <w:t>z biegłą</w:t>
            </w:r>
            <w:r>
              <w:rPr>
                <w:rFonts w:ascii="Times New Roman" w:hAnsi="Times New Roman" w:cs="Times New Roman"/>
              </w:rPr>
              <w:t xml:space="preserve"> znajomością języka </w:t>
            </w:r>
            <w:r w:rsidR="006C4C23">
              <w:rPr>
                <w:rFonts w:ascii="Times New Roman" w:hAnsi="Times New Roman" w:cs="Times New Roman"/>
              </w:rPr>
              <w:t>franc</w:t>
            </w:r>
            <w:r w:rsidR="00780544">
              <w:rPr>
                <w:rFonts w:ascii="Times New Roman" w:hAnsi="Times New Roman" w:cs="Times New Roman"/>
              </w:rPr>
              <w:t>uskiego na poziomie jęz</w:t>
            </w:r>
            <w:r w:rsidR="006C4C23">
              <w:rPr>
                <w:rFonts w:ascii="Times New Roman" w:hAnsi="Times New Roman" w:cs="Times New Roman"/>
              </w:rPr>
              <w:t>yka ojczystego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C23">
              <w:rPr>
                <w:rFonts w:ascii="Times New Roman" w:hAnsi="Times New Roman" w:cs="Times New Roman"/>
              </w:rPr>
              <w:t xml:space="preserve">oraz języka polskiego na poziomie komunikatywnym w mowie i piśmie, </w:t>
            </w:r>
          </w:p>
          <w:p w:rsidR="00F370D2" w:rsidRDefault="00D927FC" w:rsidP="00287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7C34" w:rsidRPr="00287C34">
              <w:rPr>
                <w:rFonts w:ascii="Times New Roman" w:hAnsi="Times New Roman" w:cs="Times New Roman"/>
              </w:rPr>
              <w:t xml:space="preserve">. Etapy związane m. in. z negocjacjami, omawianiem warunków, zawieraniem umów oraz sprzedażą czy dystrybucją należało będzie bezpośrednio do </w:t>
            </w:r>
            <w:r w:rsidR="00232D1F">
              <w:rPr>
                <w:rFonts w:ascii="Times New Roman" w:hAnsi="Times New Roman" w:cs="Times New Roman"/>
              </w:rPr>
              <w:t>Zamawiającego,</w:t>
            </w:r>
          </w:p>
          <w:p w:rsidR="002071AD" w:rsidRPr="002D55C0" w:rsidRDefault="00D927FC" w:rsidP="00287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71AD" w:rsidRPr="00287C34">
              <w:rPr>
                <w:rFonts w:ascii="Times New Roman" w:hAnsi="Times New Roman" w:cs="Times New Roman"/>
              </w:rPr>
              <w:t>. Umocowanie pośrednika handlowego zakończy się w chwili znalezienia bazy nabywców i skierowania jej do Zamawiającego</w:t>
            </w:r>
            <w:r w:rsidR="002071AD">
              <w:rPr>
                <w:rFonts w:ascii="Times New Roman" w:hAnsi="Times New Roman" w:cs="Times New Roman"/>
              </w:rPr>
              <w:t>, zgodnie z w/w punktami (</w:t>
            </w:r>
            <w:r>
              <w:rPr>
                <w:rFonts w:ascii="Times New Roman" w:hAnsi="Times New Roman" w:cs="Times New Roman"/>
              </w:rPr>
              <w:t>1-6</w:t>
            </w:r>
            <w:r w:rsidR="002071AD">
              <w:rPr>
                <w:rFonts w:ascii="Times New Roman" w:hAnsi="Times New Roman" w:cs="Times New Roman"/>
              </w:rPr>
              <w:t>).</w:t>
            </w:r>
          </w:p>
        </w:tc>
      </w:tr>
      <w:tr w:rsidR="00CE24D8" w:rsidRPr="00CE4C66" w:rsidTr="00CF2474">
        <w:tc>
          <w:tcPr>
            <w:tcW w:w="3256" w:type="dxa"/>
            <w:vAlign w:val="center"/>
          </w:tcPr>
          <w:p w:rsidR="00CE24D8" w:rsidRPr="002D55C0" w:rsidRDefault="00CE24D8" w:rsidP="00CE2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55C0">
              <w:rPr>
                <w:rFonts w:ascii="Times New Roman" w:hAnsi="Times New Roman" w:cs="Times New Roman"/>
                <w:bCs/>
              </w:rPr>
              <w:t>2. Przygotowania planu szczegółowej kampanii promocyjnej, projektowania materiałów reklamowych i promocyjnych, stron oraz aplikacji internetowych (usługi doradcze)</w:t>
            </w:r>
            <w:r w:rsidR="006945B7">
              <w:rPr>
                <w:rFonts w:ascii="Times New Roman" w:hAnsi="Times New Roman" w:cs="Times New Roman"/>
                <w:bCs/>
              </w:rPr>
              <w:t>.</w:t>
            </w:r>
          </w:p>
          <w:p w:rsidR="00CE24D8" w:rsidRPr="002D55C0" w:rsidRDefault="00CE24D8" w:rsidP="00CE24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6" w:type="dxa"/>
            <w:vAlign w:val="center"/>
          </w:tcPr>
          <w:p w:rsidR="009C5980" w:rsidRPr="002D55C0" w:rsidRDefault="002D55C0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1. Zaprojektowanie materiałów reklamowych/promocyjnych – ulotek w wer</w:t>
            </w:r>
            <w:r w:rsidR="009C5980">
              <w:rPr>
                <w:rFonts w:ascii="Times New Roman" w:hAnsi="Times New Roman" w:cs="Times New Roman"/>
              </w:rPr>
              <w:t xml:space="preserve">sji francuskojęzycznej (1 </w:t>
            </w:r>
            <w:proofErr w:type="spellStart"/>
            <w:r w:rsidR="009C5980">
              <w:rPr>
                <w:rFonts w:ascii="Times New Roman" w:hAnsi="Times New Roman" w:cs="Times New Roman"/>
              </w:rPr>
              <w:t>kpl</w:t>
            </w:r>
            <w:proofErr w:type="spellEnd"/>
            <w:r w:rsidR="009C5980">
              <w:rPr>
                <w:rFonts w:ascii="Times New Roman" w:hAnsi="Times New Roman" w:cs="Times New Roman"/>
              </w:rPr>
              <w:t xml:space="preserve">.) - </w:t>
            </w:r>
            <w:r w:rsidR="003E4853">
              <w:rPr>
                <w:rFonts w:ascii="Times New Roman" w:hAnsi="Times New Roman" w:cs="Times New Roman"/>
              </w:rPr>
              <w:t>ulotka A4,</w:t>
            </w:r>
            <w:r w:rsidR="009C5980" w:rsidRPr="009C5980">
              <w:rPr>
                <w:rFonts w:ascii="Times New Roman" w:hAnsi="Times New Roman" w:cs="Times New Roman"/>
              </w:rPr>
              <w:t xml:space="preserve"> zadruk 4+4 kolory, papier kredowy 130 g, nadruk dwustronny</w:t>
            </w:r>
            <w:r w:rsidR="006A5E98">
              <w:rPr>
                <w:rFonts w:ascii="Times New Roman" w:hAnsi="Times New Roman" w:cs="Times New Roman"/>
              </w:rPr>
              <w:t>. Czas realizacji usługi: do 31.08.2018 roku.</w:t>
            </w:r>
          </w:p>
          <w:p w:rsidR="003E4853" w:rsidRPr="002D55C0" w:rsidRDefault="002D55C0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 xml:space="preserve">2. Zaprojektowanie materiałów reklamowych/promocyjnych – foldery w wersji francuskojęzycznej (1 </w:t>
            </w:r>
            <w:proofErr w:type="spellStart"/>
            <w:r w:rsidRPr="002D55C0">
              <w:rPr>
                <w:rFonts w:ascii="Times New Roman" w:hAnsi="Times New Roman" w:cs="Times New Roman"/>
              </w:rPr>
              <w:t>kpl</w:t>
            </w:r>
            <w:proofErr w:type="spellEnd"/>
            <w:r w:rsidRPr="002D55C0">
              <w:rPr>
                <w:rFonts w:ascii="Times New Roman" w:hAnsi="Times New Roman" w:cs="Times New Roman"/>
              </w:rPr>
              <w:t>.),</w:t>
            </w:r>
            <w:r w:rsidR="003E4853">
              <w:rPr>
                <w:rFonts w:ascii="Times New Roman" w:hAnsi="Times New Roman" w:cs="Times New Roman"/>
              </w:rPr>
              <w:t xml:space="preserve"> </w:t>
            </w:r>
            <w:r w:rsidR="003E4853" w:rsidRPr="003E4853">
              <w:rPr>
                <w:rFonts w:ascii="Times New Roman" w:hAnsi="Times New Roman" w:cs="Times New Roman"/>
              </w:rPr>
              <w:t>A4, zadruk 4+4 kolory, papier kredowy 350 g</w:t>
            </w:r>
            <w:r w:rsidR="003E4853">
              <w:rPr>
                <w:rFonts w:ascii="Times New Roman" w:hAnsi="Times New Roman" w:cs="Times New Roman"/>
              </w:rPr>
              <w:t xml:space="preserve">, </w:t>
            </w:r>
            <w:r w:rsidR="003E4853" w:rsidRPr="003E4853">
              <w:rPr>
                <w:rFonts w:ascii="Times New Roman" w:hAnsi="Times New Roman" w:cs="Times New Roman"/>
              </w:rPr>
              <w:t>folia matowa jednostronnie + lakier UV wybiórczo, lakier offsetowy matowy wewnątrz, koperta wewnątrz na wzory + nacięcie na wizytówkę</w:t>
            </w:r>
            <w:r w:rsidR="006A5E98">
              <w:rPr>
                <w:rFonts w:ascii="Times New Roman" w:hAnsi="Times New Roman" w:cs="Times New Roman"/>
              </w:rPr>
              <w:t>. Czas realizacji usługi: do 31.08.2018 roku.</w:t>
            </w:r>
          </w:p>
          <w:p w:rsidR="003E4853" w:rsidRPr="003E4853" w:rsidRDefault="002D55C0" w:rsidP="003E4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3. Zaprojektowanie materiałów reklamowych/promocyjnych – katalog firmowy w wersji francu</w:t>
            </w:r>
            <w:r w:rsidR="003E4853">
              <w:rPr>
                <w:rFonts w:ascii="Times New Roman" w:hAnsi="Times New Roman" w:cs="Times New Roman"/>
              </w:rPr>
              <w:t xml:space="preserve">skojęzycznej (1 </w:t>
            </w:r>
            <w:proofErr w:type="spellStart"/>
            <w:r w:rsidR="003E4853">
              <w:rPr>
                <w:rFonts w:ascii="Times New Roman" w:hAnsi="Times New Roman" w:cs="Times New Roman"/>
              </w:rPr>
              <w:t>kpl</w:t>
            </w:r>
            <w:proofErr w:type="spellEnd"/>
            <w:r w:rsidR="003E4853">
              <w:rPr>
                <w:rFonts w:ascii="Times New Roman" w:hAnsi="Times New Roman" w:cs="Times New Roman"/>
              </w:rPr>
              <w:t xml:space="preserve">.) - </w:t>
            </w:r>
            <w:r w:rsidR="003E4853" w:rsidRPr="003E4853">
              <w:rPr>
                <w:rFonts w:ascii="Times New Roman" w:hAnsi="Times New Roman" w:cs="Times New Roman"/>
              </w:rPr>
              <w:t>katalog firmowy- 20 stronicowy w formie segregatora d</w:t>
            </w:r>
            <w:r w:rsidR="003E4853">
              <w:rPr>
                <w:rFonts w:ascii="Times New Roman" w:hAnsi="Times New Roman" w:cs="Times New Roman"/>
              </w:rPr>
              <w:t>o wpinania materiałów  i wzorów</w:t>
            </w:r>
            <w:r w:rsidR="003E4853" w:rsidRPr="003E4853">
              <w:rPr>
                <w:rFonts w:ascii="Times New Roman" w:hAnsi="Times New Roman" w:cs="Times New Roman"/>
              </w:rPr>
              <w:t>, okładka A4, zadruk 4+4 kolory, papier kredowy 350 g</w:t>
            </w:r>
            <w:r w:rsidR="003E4853">
              <w:rPr>
                <w:rFonts w:ascii="Times New Roman" w:hAnsi="Times New Roman" w:cs="Times New Roman"/>
              </w:rPr>
              <w:t xml:space="preserve">, </w:t>
            </w:r>
            <w:r w:rsidR="003E4853" w:rsidRPr="003E4853">
              <w:rPr>
                <w:rFonts w:ascii="Times New Roman" w:hAnsi="Times New Roman" w:cs="Times New Roman"/>
              </w:rPr>
              <w:t>folia matowa jednostronnie + lakier UV wybiórczo, lakier offsetowy matowy wewnątrz, koperta wewnątrz na wzory + nacięcie na wizytówek</w:t>
            </w:r>
            <w:r w:rsidR="003E4853">
              <w:rPr>
                <w:rFonts w:ascii="Times New Roman" w:hAnsi="Times New Roman" w:cs="Times New Roman"/>
              </w:rPr>
              <w:t xml:space="preserve">, </w:t>
            </w:r>
            <w:r w:rsidR="003E4853" w:rsidRPr="003E4853">
              <w:rPr>
                <w:rFonts w:ascii="Times New Roman" w:hAnsi="Times New Roman" w:cs="Times New Roman"/>
              </w:rPr>
              <w:t>strony naprzemiennie (papier kredowy 130 g z “koszulkami foliowymi transparentnymi gdzie wkładane będą wzory produktów wykonanych w Yanko sp. z o.o.) ilość stron i koszulek w sumie ok. 20 kartek</w:t>
            </w:r>
            <w:r w:rsidR="006A5E98">
              <w:rPr>
                <w:rFonts w:ascii="Times New Roman" w:hAnsi="Times New Roman" w:cs="Times New Roman"/>
              </w:rPr>
              <w:t>. Czas realizacji usługi: do 31.08.2018 roku.</w:t>
            </w:r>
          </w:p>
          <w:p w:rsidR="006A5E98" w:rsidRPr="002D55C0" w:rsidRDefault="003E4853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2D55C0" w:rsidRPr="002D55C0">
              <w:rPr>
                <w:rFonts w:ascii="Times New Roman" w:hAnsi="Times New Roman" w:cs="Times New Roman"/>
              </w:rPr>
              <w:t>Zaprojektowanie prezentacji multimedialnej w wer</w:t>
            </w:r>
            <w:r>
              <w:rPr>
                <w:rFonts w:ascii="Times New Roman" w:hAnsi="Times New Roman" w:cs="Times New Roman"/>
              </w:rPr>
              <w:t xml:space="preserve">sji francuskojęzycznej (1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 xml:space="preserve">.) obejmującej wykonanie </w:t>
            </w:r>
            <w:r w:rsidRPr="003E4853">
              <w:rPr>
                <w:rFonts w:ascii="Times New Roman" w:hAnsi="Times New Roman" w:cs="Times New Roman"/>
              </w:rPr>
              <w:t xml:space="preserve">zdjęć – sztuk 30-50 (produktów i zakładu), krótkiego filmy reklamowego ok. 3-5  minut, </w:t>
            </w:r>
            <w:r w:rsidR="006A5E98">
              <w:rPr>
                <w:rFonts w:ascii="Times New Roman" w:hAnsi="Times New Roman" w:cs="Times New Roman"/>
              </w:rPr>
              <w:t xml:space="preserve">prezentacji </w:t>
            </w:r>
            <w:proofErr w:type="spellStart"/>
            <w:r w:rsidR="006A5E98">
              <w:rPr>
                <w:rFonts w:ascii="Times New Roman" w:hAnsi="Times New Roman" w:cs="Times New Roman"/>
              </w:rPr>
              <w:t>powerpoint</w:t>
            </w:r>
            <w:proofErr w:type="spellEnd"/>
            <w:r w:rsidR="006A5E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5E98">
              <w:rPr>
                <w:rFonts w:ascii="Times New Roman" w:hAnsi="Times New Roman" w:cs="Times New Roman"/>
              </w:rPr>
              <w:t xml:space="preserve">Czas realizacji usługi: do 30.09.2018 roku. </w:t>
            </w:r>
          </w:p>
          <w:p w:rsidR="002B0D35" w:rsidRPr="002D55C0" w:rsidRDefault="002D55C0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5C0">
              <w:rPr>
                <w:rFonts w:ascii="Times New Roman" w:hAnsi="Times New Roman" w:cs="Times New Roman"/>
              </w:rPr>
              <w:t>5. Zaprojektowanie strony internetowej w wer</w:t>
            </w:r>
            <w:r w:rsidR="00DE2827">
              <w:rPr>
                <w:rFonts w:ascii="Times New Roman" w:hAnsi="Times New Roman" w:cs="Times New Roman"/>
              </w:rPr>
              <w:t xml:space="preserve">sji francuskojęzycznej (1 </w:t>
            </w:r>
            <w:proofErr w:type="spellStart"/>
            <w:r w:rsidR="00DE2827">
              <w:rPr>
                <w:rFonts w:ascii="Times New Roman" w:hAnsi="Times New Roman" w:cs="Times New Roman"/>
              </w:rPr>
              <w:t>kpl</w:t>
            </w:r>
            <w:proofErr w:type="spellEnd"/>
            <w:r w:rsidR="00DE2827">
              <w:rPr>
                <w:rFonts w:ascii="Times New Roman" w:hAnsi="Times New Roman" w:cs="Times New Roman"/>
              </w:rPr>
              <w:t>.). Czas realizacji usługi: do 30.09.2018 roku.</w:t>
            </w:r>
          </w:p>
          <w:p w:rsidR="00CE24D8" w:rsidRDefault="002B0D35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55C0" w:rsidRPr="002D55C0">
              <w:rPr>
                <w:rFonts w:ascii="Times New Roman" w:hAnsi="Times New Roman" w:cs="Times New Roman"/>
              </w:rPr>
              <w:t>. Stworzenie regulaminów usług/produktów, wzorów umów, wzorów</w:t>
            </w:r>
            <w:r>
              <w:rPr>
                <w:rFonts w:ascii="Times New Roman" w:hAnsi="Times New Roman" w:cs="Times New Roman"/>
              </w:rPr>
              <w:t xml:space="preserve"> dokumentów reklamacyjnych </w:t>
            </w:r>
            <w:r w:rsidR="002D55C0" w:rsidRPr="002D55C0">
              <w:rPr>
                <w:rFonts w:ascii="Times New Roman" w:hAnsi="Times New Roman" w:cs="Times New Roman"/>
              </w:rPr>
              <w:t>w wer</w:t>
            </w:r>
            <w:r>
              <w:rPr>
                <w:rFonts w:ascii="Times New Roman" w:hAnsi="Times New Roman" w:cs="Times New Roman"/>
              </w:rPr>
              <w:t xml:space="preserve">sji francuskojęzycznej (1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.), w tym:</w:t>
            </w:r>
          </w:p>
          <w:p w:rsidR="002B0D35" w:rsidRPr="002B0D35" w:rsidRDefault="002B0D35" w:rsidP="002B0D3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 w:cs="Times New Roman"/>
              </w:rPr>
            </w:pPr>
            <w:r w:rsidRPr="002B0D35">
              <w:rPr>
                <w:rFonts w:ascii="Times New Roman" w:hAnsi="Times New Roman" w:cs="Times New Roman"/>
              </w:rPr>
              <w:t>Regulamin sprzedaży usług/produktów dla opakowań z folii – 1 szt.</w:t>
            </w:r>
          </w:p>
          <w:p w:rsidR="002B0D35" w:rsidRPr="002B0D35" w:rsidRDefault="002B0D35" w:rsidP="002B0D3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 w:cs="Times New Roman"/>
              </w:rPr>
            </w:pPr>
            <w:r w:rsidRPr="002B0D35">
              <w:rPr>
                <w:rFonts w:ascii="Times New Roman" w:hAnsi="Times New Roman" w:cs="Times New Roman"/>
              </w:rPr>
              <w:t>Regulamin sprzedaży usług/produktów dla opakowań z papieru – 1 szt.</w:t>
            </w:r>
          </w:p>
          <w:p w:rsidR="002B0D35" w:rsidRPr="002B0D35" w:rsidRDefault="002B0D35" w:rsidP="002B0D3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 w:cs="Times New Roman"/>
              </w:rPr>
            </w:pPr>
            <w:r w:rsidRPr="002B0D35">
              <w:rPr>
                <w:rFonts w:ascii="Times New Roman" w:hAnsi="Times New Roman" w:cs="Times New Roman"/>
              </w:rPr>
              <w:t>Wzory umów sprzedaży dla opakowań z folii – 1 szt.</w:t>
            </w:r>
          </w:p>
          <w:p w:rsidR="002B0D35" w:rsidRPr="002B0D35" w:rsidRDefault="002B0D35" w:rsidP="002B0D3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 w:cs="Times New Roman"/>
              </w:rPr>
            </w:pPr>
            <w:r w:rsidRPr="002B0D35">
              <w:rPr>
                <w:rFonts w:ascii="Times New Roman" w:hAnsi="Times New Roman" w:cs="Times New Roman"/>
              </w:rPr>
              <w:t>Wzory umów sprzedaży dla opakowań z papieru – 1 szt.</w:t>
            </w:r>
          </w:p>
          <w:p w:rsidR="002B0D35" w:rsidRPr="002B0D35" w:rsidRDefault="002B0D35" w:rsidP="002B0D3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 w:cs="Times New Roman"/>
              </w:rPr>
            </w:pPr>
            <w:r w:rsidRPr="002B0D35">
              <w:rPr>
                <w:rFonts w:ascii="Times New Roman" w:hAnsi="Times New Roman" w:cs="Times New Roman"/>
              </w:rPr>
              <w:t>Wzory dokumentów reklamacyjnych dla opakowań z folii – 1 szt.</w:t>
            </w:r>
          </w:p>
          <w:p w:rsidR="006A5E98" w:rsidRDefault="002B0D35" w:rsidP="006A5E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 w:cs="Times New Roman"/>
              </w:rPr>
            </w:pPr>
            <w:r w:rsidRPr="002B0D35">
              <w:rPr>
                <w:rFonts w:ascii="Times New Roman" w:hAnsi="Times New Roman" w:cs="Times New Roman"/>
              </w:rPr>
              <w:t>Wzory dokumentów reklamacyjnych dla opakowań z papieru – 1 szt.</w:t>
            </w:r>
          </w:p>
          <w:p w:rsidR="006A5E98" w:rsidRPr="006A5E98" w:rsidRDefault="006A5E98" w:rsidP="006A5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E98">
              <w:rPr>
                <w:rFonts w:ascii="Times New Roman" w:hAnsi="Times New Roman" w:cs="Times New Roman"/>
              </w:rPr>
              <w:t>Czas realizacji usługi</w:t>
            </w:r>
            <w:r>
              <w:rPr>
                <w:rFonts w:ascii="Times New Roman" w:hAnsi="Times New Roman" w:cs="Times New Roman"/>
              </w:rPr>
              <w:t>: do 30</w:t>
            </w:r>
            <w:r w:rsidRPr="006A5E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6A5E98">
              <w:rPr>
                <w:rFonts w:ascii="Times New Roman" w:hAnsi="Times New Roman" w:cs="Times New Roman"/>
              </w:rPr>
              <w:t>.2018 roku.</w:t>
            </w:r>
          </w:p>
          <w:p w:rsidR="002B0D35" w:rsidRPr="002B0D35" w:rsidRDefault="002B0D35" w:rsidP="002B0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Materiały promocyjno – informacyjne powinny zostać zaprojektowane w taki sposób, aby umożliwiały </w:t>
            </w:r>
            <w:r w:rsidRPr="002B0D35">
              <w:rPr>
                <w:rFonts w:ascii="Times New Roman" w:hAnsi="Times New Roman" w:cs="Times New Roman"/>
              </w:rPr>
              <w:t>oprócz przedstawiania standardowych treści, zaprezentowanie także w zawartej formie próbek produktów</w:t>
            </w:r>
            <w:r>
              <w:rPr>
                <w:rFonts w:ascii="Times New Roman" w:hAnsi="Times New Roman" w:cs="Times New Roman"/>
              </w:rPr>
              <w:t xml:space="preserve">, a także </w:t>
            </w:r>
            <w:r w:rsidR="006C25BB">
              <w:rPr>
                <w:rFonts w:ascii="Times New Roman" w:hAnsi="Times New Roman" w:cs="Times New Roman"/>
              </w:rPr>
              <w:t>dotychczasowe referencje firmy</w:t>
            </w:r>
            <w:r w:rsidR="007651C5">
              <w:rPr>
                <w:rFonts w:ascii="Times New Roman" w:hAnsi="Times New Roman" w:cs="Times New Roman"/>
              </w:rPr>
              <w:t>.</w:t>
            </w:r>
          </w:p>
        </w:tc>
      </w:tr>
      <w:tr w:rsidR="002D55C0" w:rsidRPr="00CE4C66" w:rsidTr="00CF2474">
        <w:tc>
          <w:tcPr>
            <w:tcW w:w="3256" w:type="dxa"/>
            <w:vAlign w:val="center"/>
          </w:tcPr>
          <w:p w:rsidR="002D55C0" w:rsidRPr="002D55C0" w:rsidRDefault="002D55C0" w:rsidP="002D5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55C0">
              <w:rPr>
                <w:rFonts w:ascii="Times New Roman" w:hAnsi="Times New Roman" w:cs="Times New Roman"/>
                <w:bCs/>
              </w:rPr>
              <w:lastRenderedPageBreak/>
              <w:t>3. Udział w międzynarodowych targach</w:t>
            </w:r>
            <w:r w:rsidR="008963EA">
              <w:rPr>
                <w:rFonts w:ascii="Times New Roman" w:hAnsi="Times New Roman" w:cs="Times New Roman"/>
                <w:bCs/>
              </w:rPr>
              <w:t xml:space="preserve"> - </w:t>
            </w:r>
            <w:r w:rsidR="008963EA" w:rsidRPr="008963EA">
              <w:rPr>
                <w:rFonts w:ascii="Times New Roman" w:hAnsi="Times New Roman" w:cs="Times New Roman"/>
                <w:bCs/>
              </w:rPr>
              <w:t>ALL4PACK Paris 2018</w:t>
            </w:r>
            <w:r w:rsidR="006945B7">
              <w:rPr>
                <w:rFonts w:ascii="Times New Roman" w:hAnsi="Times New Roman" w:cs="Times New Roman"/>
                <w:bCs/>
              </w:rPr>
              <w:t>.</w:t>
            </w:r>
          </w:p>
          <w:p w:rsidR="002D55C0" w:rsidRPr="002D55C0" w:rsidRDefault="002D55C0" w:rsidP="002D5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6" w:type="dxa"/>
            <w:vAlign w:val="center"/>
          </w:tcPr>
          <w:p w:rsidR="002B0D35" w:rsidRPr="002B0D35" w:rsidRDefault="002B0D35" w:rsidP="002D55C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B0D35">
              <w:rPr>
                <w:rFonts w:ascii="Times New Roman" w:hAnsi="Times New Roman" w:cs="Times New Roman"/>
              </w:rPr>
              <w:t>Targi międzynarodowe: nazwa: „all4pack Paris”, termin: 26-29 listopad 2018r., miejsce: Paryż.</w:t>
            </w:r>
          </w:p>
          <w:p w:rsidR="002D55C0" w:rsidRPr="002D55C0" w:rsidRDefault="002B0D35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5C0" w:rsidRPr="002D55C0">
              <w:rPr>
                <w:rFonts w:ascii="Times New Roman" w:hAnsi="Times New Roman" w:cs="Times New Roman"/>
              </w:rPr>
              <w:t>. Obowiązkowe ubezpieczenie dla osób uczestniczących w targach</w:t>
            </w:r>
            <w:r w:rsidR="00D02D53">
              <w:rPr>
                <w:rFonts w:ascii="Times New Roman" w:hAnsi="Times New Roman" w:cs="Times New Roman"/>
              </w:rPr>
              <w:t xml:space="preserve"> (2 osoby)</w:t>
            </w:r>
          </w:p>
          <w:p w:rsidR="002B0D35" w:rsidRDefault="002B0D35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5C0" w:rsidRPr="002D55C0">
              <w:rPr>
                <w:rFonts w:ascii="Times New Roman" w:hAnsi="Times New Roman" w:cs="Times New Roman"/>
              </w:rPr>
              <w:t>. Wynajęcie zabudowy powierzchni wystawienniczej (ok. 12m²)</w:t>
            </w:r>
          </w:p>
          <w:p w:rsidR="002D55C0" w:rsidRPr="002D55C0" w:rsidRDefault="002B0D35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55C0" w:rsidRPr="002D55C0">
              <w:rPr>
                <w:rFonts w:ascii="Times New Roman" w:hAnsi="Times New Roman" w:cs="Times New Roman"/>
              </w:rPr>
              <w:t>. Wynajęcie powierzchni wystawienniczej (ok. 12m²)</w:t>
            </w:r>
          </w:p>
          <w:p w:rsidR="002D55C0" w:rsidRPr="002D55C0" w:rsidRDefault="002B0D35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55C0" w:rsidRPr="002D55C0">
              <w:rPr>
                <w:rFonts w:ascii="Times New Roman" w:hAnsi="Times New Roman" w:cs="Times New Roman"/>
              </w:rPr>
              <w:t>. Zakup usług w zakresie obsługi technicznej stoiska</w:t>
            </w:r>
          </w:p>
          <w:p w:rsidR="002D55C0" w:rsidRPr="002D55C0" w:rsidRDefault="002B0D35" w:rsidP="002D55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55C0" w:rsidRPr="002D55C0">
              <w:rPr>
                <w:rFonts w:ascii="Times New Roman" w:hAnsi="Times New Roman" w:cs="Times New Roman"/>
              </w:rPr>
              <w:t>. Wpis do katalogu targowego</w:t>
            </w:r>
          </w:p>
          <w:p w:rsidR="002D55C0" w:rsidRPr="002D55C0" w:rsidRDefault="002B0D35" w:rsidP="002D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2D55C0" w:rsidRPr="002D55C0">
              <w:rPr>
                <w:rFonts w:ascii="Times New Roman" w:hAnsi="Times New Roman" w:cs="Times New Roman"/>
                <w:bCs/>
              </w:rPr>
              <w:t>. Opłata rejestracyjna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2E5FC6" w:rsidRPr="00692046" w:rsidRDefault="00C84F3B" w:rsidP="002E5FC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</w:t>
      </w:r>
      <w:r w:rsidR="00692046">
        <w:rPr>
          <w:rFonts w:ascii="Times New Roman" w:hAnsi="Times New Roman" w:cs="Times New Roman"/>
        </w:rPr>
        <w:t xml:space="preserve">dolnymi do wykonania zamówienia. </w:t>
      </w:r>
      <w:r w:rsidR="002E5FC6">
        <w:rPr>
          <w:rFonts w:ascii="Times New Roman" w:hAnsi="Times New Roman" w:cs="Times New Roman"/>
        </w:rPr>
        <w:t xml:space="preserve">Zamawiający uzna za spełnienie tego kryterium </w:t>
      </w:r>
      <w:r w:rsidR="002E5FC6" w:rsidRPr="0073035F">
        <w:rPr>
          <w:rFonts w:ascii="Times New Roman" w:hAnsi="Times New Roman" w:cs="Times New Roman"/>
        </w:rPr>
        <w:t>poprzez wykazanie przez Wykonawcę</w:t>
      </w:r>
      <w:r w:rsidR="002E5FC6">
        <w:rPr>
          <w:rFonts w:ascii="Times New Roman" w:hAnsi="Times New Roman" w:cs="Times New Roman"/>
        </w:rPr>
        <w:t xml:space="preserve"> </w:t>
      </w:r>
      <w:r w:rsidR="00692046" w:rsidRPr="00692046">
        <w:rPr>
          <w:rFonts w:ascii="Times New Roman" w:hAnsi="Times New Roman" w:cs="Times New Roman"/>
        </w:rPr>
        <w:t>posiadania</w:t>
      </w:r>
      <w:r w:rsidR="002E5FC6" w:rsidRPr="00692046">
        <w:rPr>
          <w:rFonts w:ascii="Times New Roman" w:hAnsi="Times New Roman" w:cs="Times New Roman"/>
        </w:rPr>
        <w:t xml:space="preserve"> potencjał</w:t>
      </w:r>
      <w:r w:rsidR="00692046" w:rsidRPr="00692046">
        <w:rPr>
          <w:rFonts w:ascii="Times New Roman" w:hAnsi="Times New Roman" w:cs="Times New Roman"/>
        </w:rPr>
        <w:t xml:space="preserve">u technicznego i osobowego w postaci: </w:t>
      </w:r>
      <w:r w:rsidR="002E5FC6" w:rsidRPr="00692046">
        <w:rPr>
          <w:rFonts w:ascii="Times New Roman" w:hAnsi="Times New Roman" w:cs="Times New Roman"/>
        </w:rPr>
        <w:t>oddziału firmy</w:t>
      </w:r>
      <w:r w:rsidR="00692046" w:rsidRPr="00692046">
        <w:rPr>
          <w:rFonts w:ascii="Times New Roman" w:hAnsi="Times New Roman" w:cs="Times New Roman"/>
        </w:rPr>
        <w:t xml:space="preserve"> lub</w:t>
      </w:r>
      <w:r w:rsidR="002E5FC6" w:rsidRPr="00692046">
        <w:rPr>
          <w:rFonts w:ascii="Times New Roman" w:hAnsi="Times New Roman" w:cs="Times New Roman"/>
        </w:rPr>
        <w:t xml:space="preserve"> przedstawicielstwa lu</w:t>
      </w:r>
      <w:r w:rsidR="00692046" w:rsidRPr="00692046">
        <w:rPr>
          <w:rFonts w:ascii="Times New Roman" w:hAnsi="Times New Roman" w:cs="Times New Roman"/>
        </w:rPr>
        <w:t>b współpracowników na minimum 4</w:t>
      </w:r>
      <w:r w:rsidR="002E5FC6" w:rsidRPr="00692046">
        <w:rPr>
          <w:rFonts w:ascii="Times New Roman" w:hAnsi="Times New Roman" w:cs="Times New Roman"/>
        </w:rPr>
        <w:t xml:space="preserve"> rynkach świat</w:t>
      </w:r>
      <w:r w:rsidR="00692046" w:rsidRPr="00692046">
        <w:rPr>
          <w:rFonts w:ascii="Times New Roman" w:hAnsi="Times New Roman" w:cs="Times New Roman"/>
        </w:rPr>
        <w:t>owych w tym na rynku francuskim. Za spełnienie warunku Zamawiający uzna podpisanie oświadczenia oraz uzupełnienie listy w formularzu oferty - załącznik nr 1 „Wzór oferty”,</w:t>
      </w:r>
      <w:r w:rsidR="00A134FE">
        <w:rPr>
          <w:rFonts w:ascii="Times New Roman" w:hAnsi="Times New Roman" w:cs="Times New Roman"/>
        </w:rPr>
        <w:t xml:space="preserve"> a także przedstawienia </w:t>
      </w:r>
      <w:r w:rsidR="00A134FE">
        <w:rPr>
          <w:rFonts w:ascii="Times New Roman" w:hAnsi="Times New Roman" w:cs="Times New Roman"/>
        </w:rPr>
        <w:lastRenderedPageBreak/>
        <w:t>właściwych dokumentów rejestrowych</w:t>
      </w:r>
      <w:r w:rsidR="000B2E14">
        <w:rPr>
          <w:rFonts w:ascii="Times New Roman" w:hAnsi="Times New Roman" w:cs="Times New Roman"/>
        </w:rPr>
        <w:t>, dokumentów potwierdzających umocowanie współpracowników</w:t>
      </w:r>
      <w:r w:rsidR="00A134FE">
        <w:rPr>
          <w:rFonts w:ascii="Times New Roman" w:hAnsi="Times New Roman" w:cs="Times New Roman"/>
        </w:rPr>
        <w:t xml:space="preserve"> lub innych dokumentów potwierdzających przedmiotowy stan rzeczy, </w:t>
      </w:r>
    </w:p>
    <w:p w:rsidR="00C84F3B" w:rsidRDefault="00C84F3B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B759B" w:rsidRPr="00CB759B" w:rsidRDefault="00C84F3B" w:rsidP="00CB759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 xml:space="preserve">doświadczenie w zakresie </w:t>
      </w:r>
      <w:r w:rsidR="00692046">
        <w:rPr>
          <w:rFonts w:ascii="Times New Roman" w:hAnsi="Times New Roman" w:cs="Times New Roman"/>
        </w:rPr>
        <w:t>pozyskiwania partnerów zagranicznych</w:t>
      </w:r>
      <w:r w:rsidR="00A134FE">
        <w:rPr>
          <w:rFonts w:ascii="Times New Roman" w:hAnsi="Times New Roman" w:cs="Times New Roman"/>
        </w:rPr>
        <w:t xml:space="preserve"> lub</w:t>
      </w:r>
      <w:r w:rsidR="00692046">
        <w:rPr>
          <w:rFonts w:ascii="Times New Roman" w:hAnsi="Times New Roman" w:cs="Times New Roman"/>
        </w:rPr>
        <w:t xml:space="preserve">, organizacji targów wystawienniczych </w:t>
      </w:r>
      <w:r w:rsidR="00A134FE">
        <w:rPr>
          <w:rFonts w:ascii="Times New Roman" w:hAnsi="Times New Roman" w:cs="Times New Roman"/>
        </w:rPr>
        <w:t>lub</w:t>
      </w:r>
      <w:r w:rsidR="00692046">
        <w:rPr>
          <w:rFonts w:ascii="Times New Roman" w:hAnsi="Times New Roman" w:cs="Times New Roman"/>
        </w:rPr>
        <w:t xml:space="preserve"> realizacji usług </w:t>
      </w:r>
      <w:r w:rsidR="00AB63F3">
        <w:rPr>
          <w:rFonts w:ascii="Times New Roman" w:hAnsi="Times New Roman" w:cs="Times New Roman"/>
        </w:rPr>
        <w:t xml:space="preserve">międzynarodowych </w:t>
      </w:r>
      <w:r w:rsidR="00692046">
        <w:rPr>
          <w:rFonts w:ascii="Times New Roman" w:hAnsi="Times New Roman" w:cs="Times New Roman"/>
        </w:rPr>
        <w:t>dotyczących promocji i marketingu.</w:t>
      </w:r>
      <w:r w:rsidR="00692046" w:rsidRPr="00692046">
        <w:rPr>
          <w:rFonts w:ascii="Times New Roman" w:hAnsi="Times New Roman" w:cs="Times New Roman"/>
        </w:rPr>
        <w:t xml:space="preserve"> </w:t>
      </w:r>
      <w:r w:rsidR="00692046">
        <w:rPr>
          <w:rFonts w:ascii="Times New Roman" w:hAnsi="Times New Roman" w:cs="Times New Roman"/>
        </w:rPr>
        <w:t xml:space="preserve">Zamawiający uzna za spełnienie tego kryterium </w:t>
      </w:r>
      <w:r w:rsidR="00692046" w:rsidRPr="0073035F">
        <w:rPr>
          <w:rFonts w:ascii="Times New Roman" w:hAnsi="Times New Roman" w:cs="Times New Roman"/>
        </w:rPr>
        <w:t>poprzez wykazanie</w:t>
      </w:r>
      <w:r w:rsidR="00DE4570">
        <w:rPr>
          <w:rFonts w:ascii="Times New Roman" w:hAnsi="Times New Roman" w:cs="Times New Roman"/>
        </w:rPr>
        <w:t>, iż w okresie ostatnich 2 lat</w:t>
      </w:r>
      <w:r w:rsidR="00DE4570" w:rsidRPr="00DE4570">
        <w:rPr>
          <w:rFonts w:ascii="Times New Roman" w:hAnsi="Times New Roman" w:cs="Times New Roman"/>
        </w:rPr>
        <w:t xml:space="preserve"> przed upływem terminu składania ofert, </w:t>
      </w:r>
      <w:r w:rsidR="00DE4570" w:rsidRPr="0073035F">
        <w:rPr>
          <w:rFonts w:ascii="Times New Roman" w:hAnsi="Times New Roman" w:cs="Times New Roman"/>
        </w:rPr>
        <w:t>a jeżeli okres prowadzenia działalności firmy jest krótszy w tym okresie</w:t>
      </w:r>
      <w:r w:rsidR="00DE4570">
        <w:rPr>
          <w:rFonts w:ascii="Times New Roman" w:hAnsi="Times New Roman" w:cs="Times New Roman"/>
        </w:rPr>
        <w:t>, Wykon</w:t>
      </w:r>
      <w:r w:rsidR="00B01952">
        <w:rPr>
          <w:rFonts w:ascii="Times New Roman" w:hAnsi="Times New Roman" w:cs="Times New Roman"/>
        </w:rPr>
        <w:t>awca zrealizował nie mniej niż 4</w:t>
      </w:r>
      <w:r w:rsidR="00A134FE">
        <w:rPr>
          <w:rFonts w:ascii="Times New Roman" w:hAnsi="Times New Roman" w:cs="Times New Roman"/>
        </w:rPr>
        <w:t xml:space="preserve"> </w:t>
      </w:r>
      <w:r w:rsidR="00B01952">
        <w:rPr>
          <w:rFonts w:ascii="Times New Roman" w:hAnsi="Times New Roman" w:cs="Times New Roman"/>
        </w:rPr>
        <w:t xml:space="preserve">zagraniczne </w:t>
      </w:r>
      <w:r w:rsidR="00A134FE">
        <w:rPr>
          <w:rFonts w:ascii="Times New Roman" w:hAnsi="Times New Roman" w:cs="Times New Roman"/>
        </w:rPr>
        <w:t>usług</w:t>
      </w:r>
      <w:r w:rsidR="00B01952">
        <w:rPr>
          <w:rFonts w:ascii="Times New Roman" w:hAnsi="Times New Roman" w:cs="Times New Roman"/>
        </w:rPr>
        <w:t>i</w:t>
      </w:r>
      <w:r w:rsidR="00A134FE">
        <w:rPr>
          <w:rFonts w:ascii="Times New Roman" w:hAnsi="Times New Roman" w:cs="Times New Roman"/>
        </w:rPr>
        <w:t xml:space="preserve"> doradcze </w:t>
      </w:r>
      <w:r w:rsidR="00B01952">
        <w:rPr>
          <w:rFonts w:ascii="Times New Roman" w:hAnsi="Times New Roman" w:cs="Times New Roman"/>
        </w:rPr>
        <w:t xml:space="preserve">w  tym przynajmniej 2 usługi </w:t>
      </w:r>
      <w:r w:rsidR="00A134FE">
        <w:rPr>
          <w:rFonts w:ascii="Times New Roman" w:hAnsi="Times New Roman" w:cs="Times New Roman"/>
        </w:rPr>
        <w:t xml:space="preserve">dla sektora </w:t>
      </w:r>
      <w:r w:rsidR="00A134FE" w:rsidRPr="00A134FE">
        <w:rPr>
          <w:rFonts w:ascii="Times New Roman" w:hAnsi="Times New Roman" w:cs="Times New Roman"/>
        </w:rPr>
        <w:t xml:space="preserve"> rolno – spożywczego lub sektora chemicznego </w:t>
      </w:r>
      <w:r w:rsidR="00A134FE">
        <w:rPr>
          <w:rFonts w:ascii="Times New Roman" w:hAnsi="Times New Roman" w:cs="Times New Roman"/>
        </w:rPr>
        <w:t>(pokrewnych)</w:t>
      </w:r>
      <w:r w:rsidR="00A134FE" w:rsidRPr="00A134FE">
        <w:rPr>
          <w:rFonts w:ascii="Times New Roman" w:hAnsi="Times New Roman" w:cs="Times New Roman"/>
        </w:rPr>
        <w:t xml:space="preserve"> w tym artykułów przemysłowych oraz kosmetyków</w:t>
      </w:r>
      <w:r w:rsidR="00DE4570">
        <w:rPr>
          <w:rFonts w:ascii="Times New Roman" w:hAnsi="Times New Roman" w:cs="Times New Roman"/>
        </w:rPr>
        <w:t xml:space="preserve">, w zakresie </w:t>
      </w:r>
      <w:r w:rsidR="00DE4570" w:rsidRPr="00DE4570">
        <w:rPr>
          <w:rFonts w:ascii="Times New Roman" w:hAnsi="Times New Roman" w:cs="Times New Roman"/>
        </w:rPr>
        <w:t>poz</w:t>
      </w:r>
      <w:r w:rsidR="00DE4570">
        <w:rPr>
          <w:rFonts w:ascii="Times New Roman" w:hAnsi="Times New Roman" w:cs="Times New Roman"/>
        </w:rPr>
        <w:t xml:space="preserve">yskania partnerów zagranicznych (mieszczących się w CPV </w:t>
      </w:r>
      <w:r w:rsidR="00DE4570" w:rsidRPr="00DE4570">
        <w:rPr>
          <w:rFonts w:ascii="Times New Roman" w:hAnsi="Times New Roman" w:cs="Times New Roman"/>
        </w:rPr>
        <w:t xml:space="preserve"> </w:t>
      </w:r>
      <w:r w:rsidR="00CB759B" w:rsidRPr="00CB759B">
        <w:rPr>
          <w:rFonts w:ascii="Times New Roman" w:hAnsi="Times New Roman" w:cs="Times New Roman"/>
        </w:rPr>
        <w:t>79400000-8</w:t>
      </w:r>
      <w:r w:rsidR="00DE4570" w:rsidRPr="00DE4570">
        <w:rPr>
          <w:rFonts w:ascii="Times New Roman" w:hAnsi="Times New Roman" w:cs="Times New Roman"/>
        </w:rPr>
        <w:t>)</w:t>
      </w:r>
      <w:r w:rsidR="00A134FE">
        <w:rPr>
          <w:rFonts w:ascii="Times New Roman" w:hAnsi="Times New Roman" w:cs="Times New Roman"/>
        </w:rPr>
        <w:t>, lub</w:t>
      </w:r>
      <w:r w:rsidR="00DE4570">
        <w:rPr>
          <w:rFonts w:ascii="Times New Roman" w:hAnsi="Times New Roman" w:cs="Times New Roman"/>
        </w:rPr>
        <w:t xml:space="preserve"> w zakresie organizacji targów wystawienniczych (mieszczących się w CPV </w:t>
      </w:r>
      <w:r w:rsidR="00CB759B" w:rsidRPr="00CB759B">
        <w:rPr>
          <w:rFonts w:ascii="Times New Roman" w:hAnsi="Times New Roman" w:cs="Times New Roman"/>
        </w:rPr>
        <w:t>79950000-8</w:t>
      </w:r>
      <w:r w:rsidR="00DE4570" w:rsidRPr="00DE4570">
        <w:rPr>
          <w:rFonts w:ascii="Times New Roman" w:hAnsi="Times New Roman" w:cs="Times New Roman"/>
        </w:rPr>
        <w:t>)</w:t>
      </w:r>
      <w:r w:rsidR="00DE4570">
        <w:rPr>
          <w:rFonts w:ascii="Times New Roman" w:hAnsi="Times New Roman" w:cs="Times New Roman"/>
        </w:rPr>
        <w:t xml:space="preserve">, </w:t>
      </w:r>
      <w:r w:rsidR="00A134FE">
        <w:rPr>
          <w:rFonts w:ascii="Times New Roman" w:hAnsi="Times New Roman" w:cs="Times New Roman"/>
        </w:rPr>
        <w:t>lub w</w:t>
      </w:r>
      <w:r w:rsidR="00DE4570">
        <w:rPr>
          <w:rFonts w:ascii="Times New Roman" w:hAnsi="Times New Roman" w:cs="Times New Roman"/>
        </w:rPr>
        <w:t xml:space="preserve"> zakresie realizacji usług dotyczących promocji i marketingu (mieszczących się w CPV </w:t>
      </w:r>
      <w:r w:rsidR="00CB759B" w:rsidRPr="00CB759B">
        <w:rPr>
          <w:rFonts w:ascii="Times New Roman" w:hAnsi="Times New Roman" w:cs="Times New Roman"/>
        </w:rPr>
        <w:t>79340000-9</w:t>
      </w:r>
      <w:r w:rsidR="00DE4570" w:rsidRPr="00DE4570">
        <w:rPr>
          <w:rFonts w:ascii="Times New Roman" w:hAnsi="Times New Roman" w:cs="Times New Roman"/>
        </w:rPr>
        <w:t>)</w:t>
      </w:r>
      <w:r w:rsidR="00DE4570">
        <w:rPr>
          <w:rFonts w:ascii="Times New Roman" w:hAnsi="Times New Roman" w:cs="Times New Roman"/>
        </w:rPr>
        <w:t xml:space="preserve">. </w:t>
      </w:r>
      <w:r w:rsidR="00904AE0" w:rsidRPr="00DE4570">
        <w:rPr>
          <w:rFonts w:ascii="Times New Roman" w:hAnsi="Times New Roman" w:cs="Times New Roman"/>
        </w:rPr>
        <w:t>Z</w:t>
      </w:r>
      <w:r w:rsidRPr="00DE4570">
        <w:rPr>
          <w:rFonts w:ascii="Times New Roman" w:hAnsi="Times New Roman" w:cs="Times New Roman"/>
        </w:rPr>
        <w:t xml:space="preserve">a spełnienie warunku Zamawiający uzna podpisanie oświadczenia oraz uzupełnienie listy </w:t>
      </w:r>
      <w:r w:rsidR="00DE4570">
        <w:rPr>
          <w:rFonts w:ascii="Times New Roman" w:hAnsi="Times New Roman" w:cs="Times New Roman"/>
        </w:rPr>
        <w:t xml:space="preserve">zrealizowanych usług </w:t>
      </w:r>
      <w:r w:rsidRPr="00DE4570">
        <w:rPr>
          <w:rFonts w:ascii="Times New Roman" w:hAnsi="Times New Roman" w:cs="Times New Roman"/>
        </w:rPr>
        <w:t>w formularzu oferty - załącznik nr 1 „Wzór oferty”,</w:t>
      </w:r>
      <w:r w:rsidR="00A134FE">
        <w:rPr>
          <w:rFonts w:ascii="Times New Roman" w:hAnsi="Times New Roman" w:cs="Times New Roman"/>
        </w:rPr>
        <w:t xml:space="preserve"> a także przedstawienie referencji w przedmiotowym zakresie,</w:t>
      </w:r>
    </w:p>
    <w:p w:rsidR="00DE4570" w:rsidRDefault="00DE4570" w:rsidP="00E409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zapewnią obecność przedstawiciela wykonawcy podczas targów objętych przedmiotowym postępowaniem ofertowym. </w:t>
      </w:r>
      <w:r w:rsidRPr="00DE4570">
        <w:rPr>
          <w:rFonts w:ascii="Times New Roman" w:hAnsi="Times New Roman" w:cs="Times New Roman"/>
        </w:rPr>
        <w:t>Za spełnienie warunku Zamawiający uzna podpisanie oświadczenia w formularzu oferty - załącznik nr 1 „Wzór oferty”,</w:t>
      </w:r>
    </w:p>
    <w:p w:rsidR="00DE4570" w:rsidRDefault="00976AE9" w:rsidP="00DE457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własną, stale aktualizowaną bazę danych </w:t>
      </w:r>
      <w:r w:rsidR="00730F92">
        <w:rPr>
          <w:rFonts w:ascii="Times New Roman" w:hAnsi="Times New Roman" w:cs="Times New Roman"/>
        </w:rPr>
        <w:t>składająca się z min. 1000,00</w:t>
      </w:r>
      <w:r w:rsidR="00746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potencjalnych kontrahentów na rynku francuskim</w:t>
      </w:r>
      <w:r w:rsidR="00730F92">
        <w:rPr>
          <w:rFonts w:ascii="Times New Roman" w:hAnsi="Times New Roman" w:cs="Times New Roman"/>
        </w:rPr>
        <w:t xml:space="preserve"> z sektora </w:t>
      </w:r>
      <w:r w:rsidR="00730F92" w:rsidRPr="00A134FE">
        <w:rPr>
          <w:rFonts w:ascii="Times New Roman" w:hAnsi="Times New Roman" w:cs="Times New Roman"/>
        </w:rPr>
        <w:t xml:space="preserve">rolno – spożywczego lub sektora chemicznego </w:t>
      </w:r>
      <w:r w:rsidR="00730F92">
        <w:rPr>
          <w:rFonts w:ascii="Times New Roman" w:hAnsi="Times New Roman" w:cs="Times New Roman"/>
        </w:rPr>
        <w:t>(pokrewnych)</w:t>
      </w:r>
      <w:r w:rsidR="00730F92" w:rsidRPr="00A134FE">
        <w:rPr>
          <w:rFonts w:ascii="Times New Roman" w:hAnsi="Times New Roman" w:cs="Times New Roman"/>
        </w:rPr>
        <w:t xml:space="preserve"> w tym artykułów przemysłowych oraz kosmetyków</w:t>
      </w:r>
      <w:r>
        <w:rPr>
          <w:rFonts w:ascii="Times New Roman" w:hAnsi="Times New Roman" w:cs="Times New Roman"/>
        </w:rPr>
        <w:t xml:space="preserve">. </w:t>
      </w:r>
      <w:r w:rsidRPr="00DE4570">
        <w:rPr>
          <w:rFonts w:ascii="Times New Roman" w:hAnsi="Times New Roman" w:cs="Times New Roman"/>
        </w:rPr>
        <w:t>Za spełnienie warunku Zamawiający uzna podpisanie oświadczenia w formularzu oferty</w:t>
      </w:r>
      <w:r>
        <w:rPr>
          <w:rFonts w:ascii="Times New Roman" w:hAnsi="Times New Roman" w:cs="Times New Roman"/>
        </w:rPr>
        <w:t xml:space="preserve"> - załącznik nr 1 „Wzór oferty”.</w:t>
      </w:r>
    </w:p>
    <w:p w:rsidR="00F255EF" w:rsidRDefault="00306CB7" w:rsidP="00F255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zobowiążą się do odbycia szkolenia realizowanego przez pracowników Zmawiającego w zakresie produktów podlegających internacjonalizacji tj. opakowań z folii i papieru w wymiarze 16h bezpośrednio w siedzibie Zamawiającego lub opcjonalnie za pośrednictwem powszechnie </w:t>
      </w:r>
      <w:r w:rsidR="00F255EF">
        <w:rPr>
          <w:rFonts w:ascii="Times New Roman" w:hAnsi="Times New Roman" w:cs="Times New Roman"/>
        </w:rPr>
        <w:t xml:space="preserve">dostępnych i </w:t>
      </w:r>
      <w:r>
        <w:rPr>
          <w:rFonts w:ascii="Times New Roman" w:hAnsi="Times New Roman" w:cs="Times New Roman"/>
        </w:rPr>
        <w:t xml:space="preserve">wykorzystywanych komunikatorów internetowych z funkcją </w:t>
      </w:r>
      <w:r w:rsidR="00A22A83">
        <w:rPr>
          <w:rFonts w:ascii="Times New Roman" w:hAnsi="Times New Roman" w:cs="Times New Roman"/>
        </w:rPr>
        <w:t>wideorozmów</w:t>
      </w:r>
      <w:r w:rsidR="000B2E14">
        <w:rPr>
          <w:rFonts w:ascii="Times New Roman" w:hAnsi="Times New Roman" w:cs="Times New Roman"/>
        </w:rPr>
        <w:t>/</w:t>
      </w:r>
      <w:r w:rsidR="00F255EF">
        <w:rPr>
          <w:rFonts w:ascii="Times New Roman" w:hAnsi="Times New Roman" w:cs="Times New Roman"/>
        </w:rPr>
        <w:t xml:space="preserve">wideokonferencji. </w:t>
      </w:r>
      <w:r w:rsidR="00F255EF" w:rsidRPr="00DE4570">
        <w:rPr>
          <w:rFonts w:ascii="Times New Roman" w:hAnsi="Times New Roman" w:cs="Times New Roman"/>
        </w:rPr>
        <w:t>Za spełnienie warunku Zamawiający uzna podpisanie oświadczenia w formularzu oferty</w:t>
      </w:r>
      <w:r w:rsidR="00F255EF">
        <w:rPr>
          <w:rFonts w:ascii="Times New Roman" w:hAnsi="Times New Roman" w:cs="Times New Roman"/>
        </w:rPr>
        <w:t xml:space="preserve"> - załącznik nr 1 „Wzór oferty”.</w:t>
      </w:r>
    </w:p>
    <w:p w:rsidR="00730F92" w:rsidRPr="005A5C82" w:rsidRDefault="005A5C82" w:rsidP="00730F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zobowiążą się do uczestnictwa w konsultacjach merytorycznych </w:t>
      </w:r>
      <w:r w:rsidRPr="005A5C82">
        <w:rPr>
          <w:rFonts w:ascii="Times New Roman" w:hAnsi="Times New Roman" w:cs="Times New Roman"/>
        </w:rPr>
        <w:t>w wymiarze min.  4h/m-</w:t>
      </w:r>
      <w:proofErr w:type="spellStart"/>
      <w:r w:rsidRPr="005A5C82">
        <w:rPr>
          <w:rFonts w:ascii="Times New Roman" w:hAnsi="Times New Roman" w:cs="Times New Roman"/>
        </w:rPr>
        <w:t>sc</w:t>
      </w:r>
      <w:proofErr w:type="spellEnd"/>
      <w:r w:rsidRPr="005A5C82">
        <w:rPr>
          <w:rFonts w:ascii="Times New Roman" w:hAnsi="Times New Roman" w:cs="Times New Roman"/>
        </w:rPr>
        <w:t xml:space="preserve"> w okresie realizacji przedmiotu zamówienia</w:t>
      </w:r>
      <w:r>
        <w:rPr>
          <w:rFonts w:ascii="Times New Roman" w:hAnsi="Times New Roman" w:cs="Times New Roman"/>
        </w:rPr>
        <w:t>,</w:t>
      </w:r>
      <w:r w:rsidRPr="005A5C82">
        <w:rPr>
          <w:rFonts w:ascii="Times New Roman" w:hAnsi="Times New Roman" w:cs="Times New Roman"/>
        </w:rPr>
        <w:t xml:space="preserve"> bezpośrednio w siedzibie Zamawiającego lub opcjonalnie za pośrednictwem powszechnie dostępnych i wykorzystywanych komunikatorów internetowych z funkcją wideorozmów/wideokonferencji. Za spełnienie warunku Zamawiający uzna podpisanie oświadczenia w formularzu oferty - załącznik nr 1 „Wzór oferty”.</w:t>
      </w:r>
    </w:p>
    <w:p w:rsidR="00C84F3B" w:rsidRPr="00F74A4C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EA39BD">
        <w:rPr>
          <w:rFonts w:ascii="Times New Roman" w:hAnsi="Times New Roman" w:cs="Times New Roman"/>
        </w:rPr>
        <w:t>, f</w:t>
      </w:r>
      <w:r w:rsidR="00306CB7">
        <w:rPr>
          <w:rFonts w:ascii="Times New Roman" w:hAnsi="Times New Roman" w:cs="Times New Roman"/>
        </w:rPr>
        <w:t>, g, h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t>p</w:t>
      </w:r>
      <w:r w:rsidR="001A79C6">
        <w:rPr>
          <w:rFonts w:ascii="Times New Roman" w:hAnsi="Times New Roman" w:cs="Times New Roman"/>
        </w:rPr>
        <w:t>osiadaniu co najmniej 5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E409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E40944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</w:t>
      </w:r>
      <w:r w:rsidR="00B62012">
        <w:rPr>
          <w:rFonts w:ascii="Times New Roman" w:hAnsi="Times New Roman" w:cs="Times New Roman"/>
        </w:rPr>
        <w:t>usług</w:t>
      </w:r>
      <w:r w:rsidRPr="00644657">
        <w:rPr>
          <w:rFonts w:ascii="Times New Roman" w:hAnsi="Times New Roman" w:cs="Times New Roman"/>
        </w:rPr>
        <w:t xml:space="preserve">. Za spełnienie warunku Zamawiający uzna, przedłożenie przez Oferenta załącznika nr 1 </w:t>
      </w:r>
      <w:r>
        <w:rPr>
          <w:rFonts w:ascii="Times New Roman" w:hAnsi="Times New Roman" w:cs="Times New Roman"/>
        </w:rPr>
        <w:t>-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>
        <w:rPr>
          <w:rFonts w:ascii="Times New Roman" w:hAnsi="Times New Roman" w:cs="Times New Roman"/>
        </w:rPr>
        <w:t>-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4 -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 lub angielskim.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B5B2A">
        <w:rPr>
          <w:rFonts w:ascii="Times New Roman" w:hAnsi="Times New Roman" w:cs="Times New Roman"/>
        </w:rPr>
        <w:t>60 dni.</w:t>
      </w:r>
    </w:p>
    <w:p w:rsidR="00C84F3B" w:rsidRPr="0070265F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lastRenderedPageBreak/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E4094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756662" w:rsidRDefault="00C84F3B" w:rsidP="00503C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Miejsce realizacji </w:t>
      </w:r>
      <w:r w:rsidR="00D51397">
        <w:rPr>
          <w:rFonts w:ascii="Times New Roman" w:hAnsi="Times New Roman" w:cs="Times New Roman"/>
          <w:b/>
          <w:bCs/>
        </w:rPr>
        <w:t>usługi</w:t>
      </w:r>
      <w:r w:rsidR="00756662">
        <w:rPr>
          <w:rFonts w:ascii="Times New Roman" w:hAnsi="Times New Roman" w:cs="Times New Roman"/>
          <w:b/>
          <w:bCs/>
        </w:rPr>
        <w:t>:</w:t>
      </w:r>
    </w:p>
    <w:p w:rsidR="00756662" w:rsidRDefault="00756662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5D62">
        <w:rPr>
          <w:rFonts w:ascii="Times New Roman" w:hAnsi="Times New Roman" w:cs="Times New Roman"/>
        </w:rPr>
        <w:t xml:space="preserve">1. </w:t>
      </w:r>
      <w:r w:rsidR="00C85D62" w:rsidRPr="00C85D62">
        <w:rPr>
          <w:rFonts w:ascii="Times New Roman" w:hAnsi="Times New Roman" w:cs="Times New Roman"/>
        </w:rPr>
        <w:t xml:space="preserve">Cała </w:t>
      </w:r>
      <w:r w:rsidR="00C85D62">
        <w:rPr>
          <w:rFonts w:ascii="Times New Roman" w:hAnsi="Times New Roman" w:cs="Times New Roman"/>
        </w:rPr>
        <w:t xml:space="preserve">Polska / </w:t>
      </w:r>
      <w:r w:rsidR="00280576">
        <w:rPr>
          <w:rFonts w:ascii="Times New Roman" w:hAnsi="Times New Roman" w:cs="Times New Roman"/>
        </w:rPr>
        <w:t xml:space="preserve">Paris </w:t>
      </w:r>
      <w:proofErr w:type="spellStart"/>
      <w:r w:rsidR="00280576">
        <w:rPr>
          <w:rFonts w:ascii="Times New Roman" w:hAnsi="Times New Roman" w:cs="Times New Roman"/>
        </w:rPr>
        <w:t>Nord</w:t>
      </w:r>
      <w:proofErr w:type="spellEnd"/>
      <w:r w:rsidR="00280576">
        <w:rPr>
          <w:rFonts w:ascii="Times New Roman" w:hAnsi="Times New Roman" w:cs="Times New Roman"/>
        </w:rPr>
        <w:t xml:space="preserve"> </w:t>
      </w:r>
      <w:proofErr w:type="spellStart"/>
      <w:r w:rsidR="0028057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illepinte</w:t>
      </w:r>
      <w:proofErr w:type="spellEnd"/>
      <w:r>
        <w:rPr>
          <w:rFonts w:ascii="Times New Roman" w:hAnsi="Times New Roman" w:cs="Times New Roman"/>
        </w:rPr>
        <w:t>, France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Cena netto (C)</w:t>
            </w:r>
          </w:p>
        </w:tc>
        <w:tc>
          <w:tcPr>
            <w:tcW w:w="3067" w:type="dxa"/>
            <w:vAlign w:val="center"/>
          </w:tcPr>
          <w:p w:rsidR="00C84F3B" w:rsidRPr="00CE4C66" w:rsidRDefault="00104985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2551AA" w:rsidRPr="00CE4C66">
        <w:trPr>
          <w:jc w:val="center"/>
        </w:trPr>
        <w:tc>
          <w:tcPr>
            <w:tcW w:w="1083" w:type="dxa"/>
          </w:tcPr>
          <w:p w:rsidR="002551AA" w:rsidRPr="007352FF" w:rsidRDefault="001A5D6A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1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2551AA" w:rsidRPr="007352FF" w:rsidRDefault="004F0B16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Baza danych </w:t>
            </w:r>
            <w:r w:rsidR="00976AE9">
              <w:rPr>
                <w:rFonts w:ascii="Times New Roman" w:hAnsi="Times New Roman" w:cs="Times New Roman"/>
              </w:rPr>
              <w:t>kontrahentów (K)</w:t>
            </w:r>
          </w:p>
        </w:tc>
        <w:tc>
          <w:tcPr>
            <w:tcW w:w="3067" w:type="dxa"/>
            <w:vAlign w:val="center"/>
          </w:tcPr>
          <w:p w:rsidR="002551AA" w:rsidRPr="007352FF" w:rsidRDefault="00104985" w:rsidP="002551A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6AE9">
              <w:rPr>
                <w:rFonts w:ascii="Times New Roman" w:hAnsi="Times New Roman" w:cs="Times New Roman"/>
              </w:rPr>
              <w:t>0%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E409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374F30">
        <w:rPr>
          <w:rFonts w:ascii="Times New Roman" w:hAnsi="Times New Roman" w:cs="Times New Roman"/>
          <w:b/>
        </w:rPr>
        <w:t xml:space="preserve">yterium: C – Cena netto – </w:t>
      </w:r>
      <w:r w:rsidR="00104985">
        <w:rPr>
          <w:rFonts w:ascii="Times New Roman" w:hAnsi="Times New Roman" w:cs="Times New Roman"/>
          <w:b/>
        </w:rPr>
        <w:t>Waga 6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 w:rsidR="00976AE9">
        <w:rPr>
          <w:rFonts w:ascii="Times New Roman" w:hAnsi="Times New Roman" w:cs="Times New Roman"/>
        </w:rPr>
        <w:t>realizacją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 w:rsidR="00976AE9"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przedmiotu zamówienia.</w:t>
      </w:r>
    </w:p>
    <w:p w:rsidR="00C84F3B" w:rsidRPr="00834E4A" w:rsidRDefault="00C84F3B" w:rsidP="00E409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0C6C2F" w:rsidRDefault="000C6C2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C19AF" w:rsidRDefault="00CC19A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C19AF" w:rsidRDefault="00CC19A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C19AF" w:rsidRPr="0070265F" w:rsidRDefault="00CC19AF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791E64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D35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104985">
        <w:rPr>
          <w:rFonts w:ascii="Times New Roman" w:hAnsi="Times New Roman" w:cs="Times New Roman"/>
        </w:rPr>
        <w:tab/>
      </w:r>
      <w:r w:rsidR="00104985">
        <w:rPr>
          <w:rFonts w:ascii="Times New Roman" w:hAnsi="Times New Roman" w:cs="Times New Roman"/>
        </w:rPr>
        <w:tab/>
      </w:r>
      <w:r w:rsidR="00104985">
        <w:rPr>
          <w:rFonts w:ascii="Times New Roman" w:hAnsi="Times New Roman" w:cs="Times New Roman"/>
        </w:rPr>
        <w:tab/>
        <w:t xml:space="preserve">            x 6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374F30">
        <w:rPr>
          <w:rFonts w:ascii="Times New Roman" w:hAnsi="Times New Roman" w:cs="Times New Roman"/>
        </w:rPr>
        <w:t>d</w:t>
      </w:r>
      <w:r w:rsidR="00C54818">
        <w:rPr>
          <w:rFonts w:ascii="Times New Roman" w:hAnsi="Times New Roman" w:cs="Times New Roman"/>
        </w:rPr>
        <w:t>obycia w ramach kryterium: 6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7047E2" w:rsidRDefault="007047E2" w:rsidP="002E1671">
      <w:pPr>
        <w:spacing w:after="0" w:line="360" w:lineRule="auto"/>
        <w:rPr>
          <w:rFonts w:ascii="Times New Roman" w:hAnsi="Times New Roman" w:cs="Times New Roman"/>
        </w:rPr>
      </w:pPr>
    </w:p>
    <w:p w:rsidR="002551AA" w:rsidRPr="008122F4" w:rsidRDefault="004F0B16" w:rsidP="00E409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K</w:t>
      </w:r>
      <w:r w:rsidR="002551AA">
        <w:rPr>
          <w:rFonts w:ascii="Times New Roman" w:hAnsi="Times New Roman" w:cs="Times New Roman"/>
          <w:b/>
        </w:rPr>
        <w:t xml:space="preserve"> </w:t>
      </w:r>
      <w:r w:rsidR="00976AE9">
        <w:rPr>
          <w:rFonts w:ascii="Times New Roman" w:hAnsi="Times New Roman" w:cs="Times New Roman"/>
          <w:b/>
        </w:rPr>
        <w:t>–</w:t>
      </w:r>
      <w:r w:rsidR="002551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Baza danych</w:t>
      </w:r>
      <w:r w:rsidR="00976AE9">
        <w:rPr>
          <w:rFonts w:ascii="Times New Roman" w:hAnsi="Times New Roman" w:cs="Times New Roman"/>
          <w:b/>
        </w:rPr>
        <w:t xml:space="preserve"> kontrahentów (K</w:t>
      </w:r>
      <w:r w:rsidR="002551AA" w:rsidRPr="008122F4">
        <w:rPr>
          <w:rFonts w:ascii="Times New Roman" w:hAnsi="Times New Roman" w:cs="Times New Roman"/>
          <w:b/>
        </w:rPr>
        <w:t>)</w:t>
      </w:r>
      <w:r w:rsidR="00104985">
        <w:rPr>
          <w:rFonts w:ascii="Times New Roman" w:hAnsi="Times New Roman" w:cs="Times New Roman"/>
          <w:b/>
        </w:rPr>
        <w:t xml:space="preserve"> – waga 4</w:t>
      </w:r>
      <w:r w:rsidR="002551AA">
        <w:rPr>
          <w:rFonts w:ascii="Times New Roman" w:hAnsi="Times New Roman" w:cs="Times New Roman"/>
          <w:b/>
        </w:rPr>
        <w:t>0%</w:t>
      </w:r>
    </w:p>
    <w:p w:rsidR="00976AE9" w:rsidRDefault="002551AA" w:rsidP="00E409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</w:t>
      </w:r>
      <w:r w:rsidR="00976AE9">
        <w:rPr>
          <w:rFonts w:ascii="Times New Roman" w:hAnsi="Times New Roman" w:cs="Times New Roman"/>
        </w:rPr>
        <w:t xml:space="preserve">posiadanej, własnej </w:t>
      </w:r>
      <w:r w:rsidR="00976AE9" w:rsidRPr="00976AE9">
        <w:rPr>
          <w:rFonts w:ascii="Times New Roman" w:hAnsi="Times New Roman" w:cs="Times New Roman"/>
        </w:rPr>
        <w:t>stale aktualizowanej bazy danych pot</w:t>
      </w:r>
      <w:r w:rsidR="006A6DCA">
        <w:rPr>
          <w:rFonts w:ascii="Times New Roman" w:hAnsi="Times New Roman" w:cs="Times New Roman"/>
        </w:rPr>
        <w:t>encjalnych kontrahentów z rynku</w:t>
      </w:r>
      <w:r w:rsidR="00CC19AF">
        <w:rPr>
          <w:rFonts w:ascii="Times New Roman" w:hAnsi="Times New Roman" w:cs="Times New Roman"/>
        </w:rPr>
        <w:t xml:space="preserve"> francuskiego,</w:t>
      </w:r>
    </w:p>
    <w:p w:rsidR="002551AA" w:rsidRPr="00ED44DD" w:rsidRDefault="002551AA" w:rsidP="00255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6AE9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 w:rsidR="004F0B16">
        <w:rPr>
          <w:rFonts w:ascii="Times New Roman" w:hAnsi="Times New Roman" w:cs="Times New Roman"/>
        </w:rPr>
        <w:t>Baza danych</w:t>
      </w:r>
      <w:r w:rsidR="00976AE9">
        <w:rPr>
          <w:rFonts w:ascii="Times New Roman" w:hAnsi="Times New Roman" w:cs="Times New Roman"/>
        </w:rPr>
        <w:t xml:space="preserve"> kontrahentów</w:t>
      </w:r>
      <w:r w:rsidRPr="00976AE9">
        <w:rPr>
          <w:rFonts w:ascii="Times New Roman" w:hAnsi="Times New Roman" w:cs="Times New Roman"/>
        </w:rPr>
        <w:t>” wyliczonych w oparciu o wzór:</w:t>
      </w:r>
    </w:p>
    <w:p w:rsidR="002551AA" w:rsidRDefault="002551AA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104985" w:rsidRDefault="00104985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104985" w:rsidRPr="0070265F" w:rsidRDefault="00104985" w:rsidP="002551AA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2551AA" w:rsidRPr="0070265F" w:rsidRDefault="00976AE9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Liczba kontrahentów </w:t>
      </w:r>
      <w:r w:rsidRPr="0070265F">
        <w:rPr>
          <w:rFonts w:ascii="Times New Roman" w:hAnsi="Times New Roman" w:cs="Times New Roman"/>
        </w:rPr>
        <w:t>rozpatrywanej oferty</w:t>
      </w:r>
    </w:p>
    <w:p w:rsidR="00976AE9" w:rsidRDefault="002551AA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F9E3" wp14:editId="25304705">
                <wp:simplePos x="0" y="0"/>
                <wp:positionH relativeFrom="column">
                  <wp:posOffset>587098</wp:posOffset>
                </wp:positionH>
                <wp:positionV relativeFrom="paragraph">
                  <wp:posOffset>99005</wp:posOffset>
                </wp:positionV>
                <wp:extent cx="2918129" cy="0"/>
                <wp:effectExtent l="0" t="0" r="34925" b="19050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2180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7.8pt" to="27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Z</w:t>
      </w:r>
      <w:r w:rsidRPr="0070265F">
        <w:rPr>
          <w:rFonts w:ascii="Times New Roman" w:hAnsi="Times New Roman" w:cs="Times New Roman"/>
        </w:rPr>
        <w:t xml:space="preserve"> =  </w:t>
      </w:r>
      <w:r w:rsidRPr="00702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104985">
        <w:rPr>
          <w:rFonts w:ascii="Times New Roman" w:hAnsi="Times New Roman" w:cs="Times New Roman"/>
        </w:rPr>
        <w:t xml:space="preserve">                             x 4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= ilość punktów</w:t>
      </w:r>
    </w:p>
    <w:p w:rsidR="00976AE9" w:rsidRDefault="00976AE9" w:rsidP="002551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Najwyższa liczba kontrahentów</w:t>
      </w:r>
    </w:p>
    <w:p w:rsidR="00976AE9" w:rsidRDefault="00976AE9" w:rsidP="002551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Default="002551AA" w:rsidP="002551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1049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746521" w:rsidRDefault="00746521" w:rsidP="00D22A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985" w:rsidRPr="00104985" w:rsidRDefault="00746521" w:rsidP="001049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zgodnie z kryterium doduszającym</w:t>
      </w:r>
      <w:r w:rsidR="001049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oferent </w:t>
      </w:r>
      <w:r w:rsidR="00104985">
        <w:rPr>
          <w:rFonts w:ascii="Times New Roman" w:hAnsi="Times New Roman" w:cs="Times New Roman"/>
        </w:rPr>
        <w:t>zobowiązany jest do posiadania własnej, stale aktualizowanej</w:t>
      </w:r>
      <w:r w:rsidRPr="00746521">
        <w:rPr>
          <w:rFonts w:ascii="Times New Roman" w:hAnsi="Times New Roman" w:cs="Times New Roman"/>
        </w:rPr>
        <w:t xml:space="preserve"> bazę danych składająca się z mi</w:t>
      </w:r>
      <w:r w:rsidR="00104985">
        <w:rPr>
          <w:rFonts w:ascii="Times New Roman" w:hAnsi="Times New Roman" w:cs="Times New Roman"/>
        </w:rPr>
        <w:t>n. 10</w:t>
      </w:r>
      <w:r w:rsidR="003E72C1">
        <w:rPr>
          <w:rFonts w:ascii="Times New Roman" w:hAnsi="Times New Roman" w:cs="Times New Roman"/>
        </w:rPr>
        <w:t>00,00</w:t>
      </w:r>
      <w:r w:rsidRPr="00746521">
        <w:rPr>
          <w:rFonts w:ascii="Times New Roman" w:hAnsi="Times New Roman" w:cs="Times New Roman"/>
        </w:rPr>
        <w:t xml:space="preserve"> potencjalnych ko</w:t>
      </w:r>
      <w:r w:rsidR="00104985">
        <w:rPr>
          <w:rFonts w:ascii="Times New Roman" w:hAnsi="Times New Roman" w:cs="Times New Roman"/>
        </w:rPr>
        <w:t xml:space="preserve">ntrahentów na rynku francuskim </w:t>
      </w:r>
      <w:r w:rsidR="00104985" w:rsidRPr="00104985">
        <w:rPr>
          <w:rFonts w:ascii="Times New Roman" w:hAnsi="Times New Roman" w:cs="Times New Roman"/>
        </w:rPr>
        <w:t xml:space="preserve">z sektora rolno – spożywczego lub sektora chemicznego (pokrewnych) w tym artykułów przemysłowych oraz kosmetyków. </w:t>
      </w:r>
    </w:p>
    <w:p w:rsidR="00C84F3B" w:rsidRPr="00DF131B" w:rsidRDefault="00791E64" w:rsidP="00D22AE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904AE0" w:rsidRDefault="00904AE0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kryteri</w:t>
      </w:r>
      <w:r w:rsidR="00831FF2">
        <w:rPr>
          <w:rFonts w:ascii="Times New Roman" w:hAnsi="Times New Roman" w:cs="Times New Roman"/>
        </w:rPr>
        <w:t>um ceny</w:t>
      </w:r>
      <w:r w:rsidR="00F23DC1">
        <w:rPr>
          <w:rFonts w:ascii="Times New Roman" w:hAnsi="Times New Roman" w:cs="Times New Roman"/>
        </w:rPr>
        <w:t xml:space="preserve">, </w:t>
      </w:r>
      <w:r w:rsidR="004F0B16">
        <w:rPr>
          <w:rFonts w:ascii="Times New Roman" w:hAnsi="Times New Roman" w:cs="Times New Roman"/>
        </w:rPr>
        <w:t>bazy danych</w:t>
      </w:r>
      <w:r w:rsidR="00C86395">
        <w:rPr>
          <w:rFonts w:ascii="Times New Roman" w:hAnsi="Times New Roman" w:cs="Times New Roman"/>
        </w:rPr>
        <w:t xml:space="preserve"> kontrahentów</w:t>
      </w:r>
      <w:r w:rsidR="007F52F0">
        <w:rPr>
          <w:rFonts w:ascii="Times New Roman" w:hAnsi="Times New Roman" w:cs="Times New Roman"/>
        </w:rPr>
        <w:t xml:space="preserve"> zamówienia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171240">
        <w:rPr>
          <w:rFonts w:ascii="Times New Roman" w:hAnsi="Times New Roman" w:cs="Times New Roman"/>
        </w:rPr>
        <w:t xml:space="preserve"> = C + K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C86395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551AA">
        <w:rPr>
          <w:rFonts w:ascii="Times New Roman" w:hAnsi="Times New Roman" w:cs="Times New Roman"/>
        </w:rPr>
        <w:t xml:space="preserve"> </w:t>
      </w:r>
      <w:r w:rsidR="002551AA" w:rsidRPr="0070265F">
        <w:rPr>
          <w:rFonts w:ascii="Times New Roman" w:hAnsi="Times New Roman" w:cs="Times New Roman"/>
        </w:rPr>
        <w:t xml:space="preserve">– liczba punktów przyznana w kryterium </w:t>
      </w:r>
      <w:r w:rsidR="002551AA">
        <w:rPr>
          <w:rFonts w:ascii="Times New Roman" w:hAnsi="Times New Roman" w:cs="Times New Roman"/>
        </w:rPr>
        <w:t>„</w:t>
      </w:r>
      <w:r w:rsidR="004F0B16">
        <w:rPr>
          <w:rFonts w:ascii="Times New Roman" w:hAnsi="Times New Roman" w:cs="Times New Roman"/>
        </w:rPr>
        <w:t>BAZA DANYCH KONTRAHENTÓW</w:t>
      </w:r>
      <w:r w:rsidR="002551AA">
        <w:rPr>
          <w:rFonts w:ascii="Times New Roman" w:hAnsi="Times New Roman" w:cs="Times New Roman"/>
        </w:rPr>
        <w:t>”</w:t>
      </w:r>
    </w:p>
    <w:p w:rsidR="00C84F3B" w:rsidRDefault="00C84F3B" w:rsidP="00D22A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72C1" w:rsidRDefault="003E72C1" w:rsidP="00D22A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0B16" w:rsidRPr="0070265F" w:rsidRDefault="004F0B16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0E21CD" w:rsidRPr="0071338A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Pr="0071338A">
        <w:rPr>
          <w:rFonts w:ascii="Times New Roman" w:hAnsi="Times New Roman" w:cs="Times New Roman"/>
        </w:rPr>
        <w:t>Yanko Sp. z o. o. 36-060 Głogów Małopolski, Rogoźnica 309</w:t>
      </w:r>
      <w:r>
        <w:rPr>
          <w:rFonts w:ascii="Times New Roman" w:hAnsi="Times New Roman" w:cs="Times New Roman"/>
        </w:rPr>
        <w:t>,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885DC0">
        <w:rPr>
          <w:rFonts w:ascii="Times New Roman" w:hAnsi="Times New Roman" w:cs="Times New Roman"/>
        </w:rPr>
        <w:t xml:space="preserve"> 10.05.2018</w:t>
      </w:r>
      <w:r>
        <w:rPr>
          <w:rFonts w:ascii="Times New Roman" w:hAnsi="Times New Roman" w:cs="Times New Roman"/>
        </w:rPr>
        <w:t xml:space="preserve"> roku do godziny 10:00,</w:t>
      </w:r>
    </w:p>
    <w:p w:rsidR="000E21CD" w:rsidRPr="00B567AE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lastRenderedPageBreak/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 b.siciak@yanko.com.pl</w:t>
      </w:r>
    </w:p>
    <w:p w:rsidR="000E21CD" w:rsidRPr="0070265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Pr="0071338A">
        <w:rPr>
          <w:rFonts w:ascii="Times New Roman" w:hAnsi="Times New Roman" w:cs="Times New Roman"/>
        </w:rPr>
        <w:t>Yanko Sp. z o. o. 36-060 Głogów Małopolski, Rogoźnica 309</w:t>
      </w:r>
      <w:r>
        <w:rPr>
          <w:rFonts w:ascii="Times New Roman" w:hAnsi="Times New Roman" w:cs="Times New Roman"/>
        </w:rPr>
        <w:t xml:space="preserve">, </w:t>
      </w:r>
    </w:p>
    <w:p w:rsidR="00C86395" w:rsidRPr="006A6DCA" w:rsidRDefault="000E21CD" w:rsidP="00C863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Pr="0083194A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 xml:space="preserve">Oferta na </w:t>
      </w:r>
      <w:r w:rsidR="00C86395">
        <w:rPr>
          <w:rFonts w:ascii="Times New Roman" w:hAnsi="Times New Roman" w:cs="Times New Roman"/>
          <w:i/>
          <w:iCs/>
        </w:rPr>
        <w:t xml:space="preserve">wdrożenie modelu biznesowego </w:t>
      </w:r>
      <w:r w:rsidR="000B3951">
        <w:rPr>
          <w:rFonts w:ascii="Times New Roman" w:hAnsi="Times New Roman" w:cs="Times New Roman"/>
          <w:i/>
          <w:iCs/>
        </w:rPr>
        <w:t xml:space="preserve">internacjonalizacji </w:t>
      </w:r>
      <w:r w:rsidR="00C86395">
        <w:rPr>
          <w:rFonts w:ascii="Times New Roman" w:hAnsi="Times New Roman" w:cs="Times New Roman"/>
          <w:i/>
          <w:iCs/>
        </w:rPr>
        <w:t>- Francja</w:t>
      </w:r>
      <w:r w:rsidR="00885DC0">
        <w:rPr>
          <w:rFonts w:ascii="Times New Roman" w:hAnsi="Times New Roman" w:cs="Times New Roman"/>
          <w:i/>
          <w:iCs/>
        </w:rPr>
        <w:t xml:space="preserve">  – nie otwierać do dnia 10.05.2018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0E21CD" w:rsidRPr="0083194A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C86395">
        <w:rPr>
          <w:rFonts w:ascii="Times New Roman" w:hAnsi="Times New Roman" w:cs="Times New Roman"/>
          <w:i/>
          <w:iCs/>
        </w:rPr>
        <w:t xml:space="preserve">Oferta na wdrożenie modelu biznesowego </w:t>
      </w:r>
      <w:r w:rsidR="000B3951">
        <w:rPr>
          <w:rFonts w:ascii="Times New Roman" w:hAnsi="Times New Roman" w:cs="Times New Roman"/>
          <w:i/>
          <w:iCs/>
        </w:rPr>
        <w:t xml:space="preserve">internacjonalizacji </w:t>
      </w:r>
      <w:r w:rsidR="00C86395">
        <w:rPr>
          <w:rFonts w:ascii="Times New Roman" w:hAnsi="Times New Roman" w:cs="Times New Roman"/>
          <w:i/>
          <w:iCs/>
        </w:rPr>
        <w:t xml:space="preserve">- Francja  </w:t>
      </w:r>
      <w:r w:rsidR="00885DC0">
        <w:rPr>
          <w:rFonts w:ascii="Times New Roman" w:hAnsi="Times New Roman" w:cs="Times New Roman"/>
          <w:i/>
          <w:iCs/>
        </w:rPr>
        <w:t>–  nie otwierać do dnia 10.05.2018</w:t>
      </w:r>
      <w:r w:rsidRPr="00465CDF">
        <w:rPr>
          <w:rFonts w:ascii="Times New Roman" w:hAnsi="Times New Roman" w:cs="Times New Roman"/>
          <w:i/>
          <w:iCs/>
        </w:rPr>
        <w:t xml:space="preserve"> roku do godziny </w:t>
      </w:r>
      <w:r>
        <w:rPr>
          <w:rFonts w:ascii="Times New Roman" w:hAnsi="Times New Roman" w:cs="Times New Roman"/>
          <w:i/>
          <w:iCs/>
        </w:rPr>
        <w:t>10</w:t>
      </w:r>
      <w:r w:rsidRPr="00465CDF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0E21CD" w:rsidRPr="00DF0886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postępowania ofertowego</w:t>
      </w:r>
      <w:r w:rsidRPr="00DF0886">
        <w:rPr>
          <w:rFonts w:ascii="Times New Roman" w:hAnsi="Times New Roman" w:cs="Times New Roman"/>
        </w:rPr>
        <w:t>.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0E21CD" w:rsidRPr="00900121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885DC0">
        <w:rPr>
          <w:rFonts w:ascii="Times New Roman" w:hAnsi="Times New Roman" w:cs="Times New Roman"/>
        </w:rPr>
        <w:t>10.05.2018</w:t>
      </w:r>
      <w:r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siedzibie zamawiającego: 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Małopolski, Rogoźnica 309</w:t>
      </w:r>
      <w:r>
        <w:rPr>
          <w:rFonts w:ascii="Times New Roman" w:hAnsi="Times New Roman" w:cs="Times New Roman"/>
        </w:rPr>
        <w:t>, (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>
        <w:rPr>
          <w:rFonts w:ascii="Times New Roman" w:hAnsi="Times New Roman" w:cs="Times New Roman"/>
        </w:rPr>
        <w:t>rzeszowski,</w:t>
      </w:r>
      <w:r w:rsidRPr="00503C94">
        <w:rPr>
          <w:rFonts w:ascii="Times New Roman" w:hAnsi="Times New Roman" w:cs="Times New Roman"/>
        </w:rPr>
        <w:t xml:space="preserve"> gmina </w:t>
      </w:r>
      <w:r>
        <w:rPr>
          <w:rFonts w:ascii="Times New Roman" w:hAnsi="Times New Roman" w:cs="Times New Roman"/>
        </w:rPr>
        <w:t>Głogów Małopolski,</w:t>
      </w:r>
      <w:r w:rsidRPr="00503C94">
        <w:rPr>
          <w:rFonts w:ascii="Times New Roman" w:hAnsi="Times New Roman" w:cs="Times New Roman"/>
        </w:rPr>
        <w:t xml:space="preserve"> miejscowość </w:t>
      </w:r>
      <w:r>
        <w:rPr>
          <w:rFonts w:ascii="Times New Roman" w:hAnsi="Times New Roman" w:cs="Times New Roman"/>
        </w:rPr>
        <w:t>Rogoźnica 309, 36-060 Głogów Małopolski)</w:t>
      </w:r>
    </w:p>
    <w:p w:rsidR="000E21CD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</w:t>
      </w:r>
      <w:r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złożonych ofert, a także poda nazwy i adresy </w:t>
      </w:r>
      <w:r w:rsidR="0022453F">
        <w:rPr>
          <w:rFonts w:ascii="Times New Roman" w:hAnsi="Times New Roman" w:cs="Times New Roman"/>
        </w:rPr>
        <w:t>Wykonawców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 xml:space="preserve">ryteriów oceny ofert (kryterium: cena, kryterium: </w:t>
      </w:r>
      <w:r w:rsidR="004F0B16">
        <w:rPr>
          <w:rFonts w:ascii="Times New Roman" w:hAnsi="Times New Roman" w:cs="Times New Roman"/>
        </w:rPr>
        <w:t>baza danych</w:t>
      </w:r>
      <w:r w:rsidR="006A6DCA">
        <w:rPr>
          <w:rFonts w:ascii="Times New Roman" w:hAnsi="Times New Roman" w:cs="Times New Roman"/>
        </w:rPr>
        <w:t xml:space="preserve"> kontrahentów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0E21CD" w:rsidRPr="00B44F69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>
        <w:rPr>
          <w:rFonts w:ascii="Times New Roman" w:hAnsi="Times New Roman" w:cs="Times New Roman"/>
        </w:rPr>
        <w:t xml:space="preserve"> </w:t>
      </w:r>
      <w:r w:rsidRPr="001F2A77">
        <w:rPr>
          <w:rFonts w:ascii="Times New Roman" w:hAnsi="Times New Roman" w:cs="Times New Roman"/>
        </w:rPr>
        <w:t>(</w:t>
      </w:r>
      <w:hyperlink r:id="rId7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/bazie konkurencyjności </w:t>
      </w:r>
      <w:r w:rsidRPr="00465CDF">
        <w:rPr>
          <w:rFonts w:ascii="Times New Roman" w:hAnsi="Times New Roman" w:cs="Times New Roman"/>
        </w:rPr>
        <w:t>(</w:t>
      </w:r>
      <w:r w:rsidRPr="00947855">
        <w:rPr>
          <w:rFonts w:ascii="Times New Roman" w:hAnsi="Times New Roman" w:cs="Times New Roman"/>
        </w:rPr>
        <w:t>https://bazakonkurencyjnosci.funduszeeuropejskie.gov.pl/</w:t>
      </w:r>
      <w:r w:rsidRPr="00465CDF">
        <w:rPr>
          <w:rFonts w:ascii="Times New Roman" w:hAnsi="Times New Roman" w:cs="Times New Roman"/>
        </w:rPr>
        <w:t xml:space="preserve">),  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885DC0">
        <w:rPr>
          <w:rFonts w:ascii="Times New Roman" w:hAnsi="Times New Roman" w:cs="Times New Roman"/>
        </w:rPr>
        <w:t>18.05.2018</w:t>
      </w:r>
      <w:r w:rsidRPr="003716C5">
        <w:rPr>
          <w:rFonts w:ascii="Times New Roman" w:hAnsi="Times New Roman" w:cs="Times New Roman"/>
        </w:rPr>
        <w:t xml:space="preserve"> roku.</w:t>
      </w:r>
    </w:p>
    <w:p w:rsidR="000E21CD" w:rsidRPr="00AF5DFE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Pr="0071338A">
        <w:rPr>
          <w:rFonts w:ascii="Times New Roman" w:hAnsi="Times New Roman" w:cs="Times New Roman"/>
        </w:rPr>
        <w:t>Yanko Sp. z o. o.</w:t>
      </w:r>
      <w:r>
        <w:rPr>
          <w:rFonts w:ascii="Times New Roman" w:hAnsi="Times New Roman" w:cs="Times New Roman"/>
        </w:rPr>
        <w:t>,</w:t>
      </w:r>
      <w:r w:rsidRPr="0071338A">
        <w:rPr>
          <w:rFonts w:ascii="Times New Roman" w:hAnsi="Times New Roman" w:cs="Times New Roman"/>
        </w:rPr>
        <w:t xml:space="preserve"> 36-060 Głogów Małopolski</w:t>
      </w:r>
      <w:r w:rsidRPr="00AF5DFE">
        <w:rPr>
          <w:rFonts w:ascii="Times New Roman" w:hAnsi="Times New Roman" w:cs="Times New Roman"/>
        </w:rPr>
        <w:t xml:space="preserve">, lub elektronicznie) wglądu do pełnego protokołu z postępowania o udzielenie zamówienia. </w:t>
      </w:r>
    </w:p>
    <w:p w:rsidR="000E21CD" w:rsidRPr="00465CD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</w:t>
      </w:r>
      <w:r w:rsidR="00B62012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Pr="00B264AB">
        <w:rPr>
          <w:rFonts w:ascii="Times New Roman" w:hAnsi="Times New Roman" w:cs="Times New Roman"/>
        </w:rPr>
        <w:t xml:space="preserve">dnia </w:t>
      </w:r>
      <w:r w:rsidR="00885DC0">
        <w:rPr>
          <w:rFonts w:ascii="Times New Roman" w:hAnsi="Times New Roman" w:cs="Times New Roman"/>
        </w:rPr>
        <w:t>25.05.2018</w:t>
      </w:r>
      <w:r w:rsidRPr="00465CDF">
        <w:rPr>
          <w:rFonts w:ascii="Times New Roman" w:hAnsi="Times New Roman" w:cs="Times New Roman"/>
        </w:rPr>
        <w:t xml:space="preserve"> roku.</w:t>
      </w:r>
    </w:p>
    <w:p w:rsidR="000E21CD" w:rsidRPr="00CC78D0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</w:t>
      </w:r>
      <w:r w:rsidR="00B62012">
        <w:rPr>
          <w:rFonts w:ascii="Times New Roman" w:hAnsi="Times New Roman" w:cs="Times New Roman"/>
        </w:rPr>
        <w:t>Wykonawcy</w:t>
      </w:r>
      <w:r w:rsidRPr="00465CDF">
        <w:rPr>
          <w:rFonts w:ascii="Times New Roman" w:hAnsi="Times New Roman" w:cs="Times New Roman"/>
        </w:rPr>
        <w:t xml:space="preserve">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885DC0">
        <w:rPr>
          <w:rFonts w:ascii="Times New Roman" w:hAnsi="Times New Roman" w:cs="Times New Roman"/>
        </w:rPr>
        <w:t>18.05.2018</w:t>
      </w:r>
      <w:r w:rsidRPr="00465CDF">
        <w:rPr>
          <w:rFonts w:ascii="Times New Roman" w:hAnsi="Times New Roman" w:cs="Times New Roman"/>
        </w:rPr>
        <w:t xml:space="preserve"> roku poinformuje </w:t>
      </w:r>
      <w:r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>
        <w:rPr>
          <w:rFonts w:ascii="Times New Roman" w:hAnsi="Times New Roman" w:cs="Times New Roman"/>
        </w:rPr>
        <w:t xml:space="preserve">ormację na stronie internetowej </w:t>
      </w:r>
      <w:r w:rsidRPr="001F2A77">
        <w:rPr>
          <w:rFonts w:ascii="Times New Roman" w:hAnsi="Times New Roman" w:cs="Times New Roman"/>
        </w:rPr>
        <w:t>Zamawiającego (</w:t>
      </w:r>
      <w:hyperlink r:id="rId8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0E21CD" w:rsidRPr="00465CDF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885DC0">
        <w:rPr>
          <w:rFonts w:ascii="Times New Roman" w:hAnsi="Times New Roman" w:cs="Times New Roman"/>
        </w:rPr>
        <w:t>18.05.2018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</w:t>
      </w:r>
      <w:r w:rsidR="00B62012">
        <w:rPr>
          <w:rFonts w:ascii="Times New Roman" w:hAnsi="Times New Roman" w:cs="Times New Roman"/>
        </w:rPr>
        <w:t>Wykonawcy</w:t>
      </w:r>
      <w:r w:rsidRPr="00465CDF">
        <w:rPr>
          <w:rFonts w:ascii="Times New Roman" w:hAnsi="Times New Roman" w:cs="Times New Roman"/>
        </w:rPr>
        <w:t>), zamieści na stronie internetow</w:t>
      </w:r>
      <w:r>
        <w:rPr>
          <w:rFonts w:ascii="Times New Roman" w:hAnsi="Times New Roman" w:cs="Times New Roman"/>
        </w:rPr>
        <w:t xml:space="preserve">ej </w:t>
      </w:r>
      <w:r w:rsidRPr="001F2A77">
        <w:rPr>
          <w:rFonts w:ascii="Times New Roman" w:hAnsi="Times New Roman" w:cs="Times New Roman"/>
        </w:rPr>
        <w:t>Zamawiającego (</w:t>
      </w:r>
      <w:hyperlink r:id="rId9" w:history="1">
        <w:r w:rsidRPr="001F2A77">
          <w:rPr>
            <w:rFonts w:ascii="Times New Roman" w:hAnsi="Times New Roman" w:cs="Times New Roman"/>
          </w:rPr>
          <w:t>http://www.yanko.com.pl/</w:t>
        </w:r>
      </w:hyperlink>
      <w:r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0E21CD" w:rsidRPr="006A7666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0E21CD" w:rsidRPr="002664A5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0E21CD" w:rsidRPr="002664A5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885DC0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.05</w:t>
      </w:r>
      <w:r w:rsidR="00885DC0">
        <w:rPr>
          <w:rFonts w:ascii="Times New Roman" w:hAnsi="Times New Roman" w:cs="Times New Roman"/>
        </w:rPr>
        <w:t>.2018</w:t>
      </w:r>
      <w:r w:rsidRPr="00B264AB">
        <w:rPr>
          <w:rFonts w:ascii="Times New Roman" w:hAnsi="Times New Roman" w:cs="Times New Roman"/>
        </w:rPr>
        <w:t xml:space="preserve"> 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0E21CD" w:rsidRPr="00F81923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0E21CD" w:rsidRPr="00F81923" w:rsidRDefault="000E21CD" w:rsidP="00E409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>
        <w:rPr>
          <w:rFonts w:ascii="Times New Roman" w:hAnsi="Times New Roman" w:cs="Times New Roman"/>
        </w:rPr>
        <w:t>Bogdan Siciak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>: b.siciak@yanko.com.pl.</w:t>
      </w:r>
    </w:p>
    <w:p w:rsidR="00C84F3B" w:rsidRDefault="00C84F3B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AA" w:rsidRPr="0070265F" w:rsidRDefault="002551AA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lastRenderedPageBreak/>
        <w:t>Wykonawca zapłaci Zamawiającemu kary umowne w następujących przypadkach:</w:t>
      </w:r>
    </w:p>
    <w:p w:rsidR="00DA1D86" w:rsidRPr="00DA1D86" w:rsidRDefault="00DA1D86" w:rsidP="00DA1D86">
      <w:pPr>
        <w:numPr>
          <w:ilvl w:val="0"/>
          <w:numId w:val="32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odstąpienia od realizacji umowy z przyczyn leżących po stronie Wykonawcy – w wysokości 10% wartości umowy, </w:t>
      </w:r>
    </w:p>
    <w:p w:rsidR="00DA1D86" w:rsidRPr="00DA1D86" w:rsidRDefault="00DA1D86" w:rsidP="00DA1D86">
      <w:pPr>
        <w:numPr>
          <w:ilvl w:val="0"/>
          <w:numId w:val="32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zła jakość) – w wysokości 20% wartości umowy, </w:t>
      </w:r>
    </w:p>
    <w:p w:rsidR="00DA1D86" w:rsidRPr="00DA1D86" w:rsidRDefault="00DA1D86" w:rsidP="00DA1D86">
      <w:pPr>
        <w:numPr>
          <w:ilvl w:val="0"/>
          <w:numId w:val="32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0,5% całkowitej wartości usługi za każdy tydzień opóźnienia, lecz nie więcej niż 5% całkowitej ceny przedmiotu zamówienia/umowy,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Zamawiający zapłaci Wykonawcy kary umowne w następującym przypadku:</w:t>
      </w:r>
    </w:p>
    <w:p w:rsidR="00DA1D86" w:rsidRPr="00DA1D86" w:rsidRDefault="00DA1D86" w:rsidP="00DA1D86">
      <w:pPr>
        <w:numPr>
          <w:ilvl w:val="0"/>
          <w:numId w:val="33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DA1D86" w:rsidRPr="00DA1D86" w:rsidRDefault="00DA1D86" w:rsidP="00DA1D86">
      <w:pPr>
        <w:numPr>
          <w:ilvl w:val="0"/>
          <w:numId w:val="33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zwłoki w zakresie zapłaty wynagrodzenia  – 0,5% całkowitej wartości usługi za każdy tydzień opóźnienia, lecz nie więcej niż 5% całkowitej ceny przedmiotu zamówienia/umowy,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Kary umowne o których mowa w § 4 pkt. 1 (lit. c),  i pkt. 2.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Kary umowne nie dotyczą przypadków spowodowanych siłą wyższą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Odstąpienie od umowy przysługiwać będzie Zamawiającemu w przypadku wykonania przedmiotu zamówienia, który nie spełnia wymagań zawartych w niniejszym postepowaniu ofertowym oraz złożonej przez Wykonawcę w ofercie.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umowy o zamówienie dopuszczalne są w niżej wymienionych przypadkach:</w:t>
      </w:r>
    </w:p>
    <w:p w:rsidR="00DA1D86" w:rsidRPr="00DA1D86" w:rsidRDefault="00DA1D86" w:rsidP="00DA1D86">
      <w:pPr>
        <w:numPr>
          <w:ilvl w:val="0"/>
          <w:numId w:val="35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DA1D86" w:rsidRPr="00DA1D86" w:rsidRDefault="00DA1D86" w:rsidP="00DA1D86">
      <w:pPr>
        <w:numPr>
          <w:ilvl w:val="0"/>
          <w:numId w:val="35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formy prawnej prowadzenia działalności gospodarczej przez Wykonawcę lub Zamawiającego,</w:t>
      </w:r>
    </w:p>
    <w:p w:rsidR="00DA1D86" w:rsidRPr="00DA1D86" w:rsidRDefault="00DA1D86" w:rsidP="00DA1D86">
      <w:pPr>
        <w:numPr>
          <w:ilvl w:val="0"/>
          <w:numId w:val="35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zmiany terminu wykonania przedmiotu zamówienia z powodów niezawinionych przez Wykonawcę, których nie można było wcześniej przewidzieć,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</w:t>
      </w:r>
      <w:r w:rsidRPr="00DA1D86">
        <w:rPr>
          <w:rFonts w:ascii="Times New Roman" w:hAnsi="Times New Roman" w:cs="Times New Roman"/>
        </w:rPr>
        <w:lastRenderedPageBreak/>
        <w:t xml:space="preserve">w szczególności z uwagi na rażącą stratę grożącą jednemu z nich lub niemożność osiągnięcia celu umowy. 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Przedłużenie terminów zakończenia wykonania przedmiotu zamówienia, dopuszczalne jest wyłącznie w przypadku: 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przestojów i opóźnień zawinionych przez Zamawiającego, 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realizacji usług, 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DA1D86" w:rsidRPr="00DA1D86" w:rsidRDefault="00DA1D86" w:rsidP="00DA1D86">
      <w:pPr>
        <w:numPr>
          <w:ilvl w:val="0"/>
          <w:numId w:val="36"/>
        </w:numPr>
        <w:spacing w:after="0" w:line="360" w:lineRule="auto"/>
        <w:ind w:right="102" w:hanging="357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innych przyczyn zewnętrznych niezależnych od Zamawiającego i Wykonawcy, skutkujących niemożliwością realizacji przedmiotu umowy.</w:t>
      </w:r>
    </w:p>
    <w:p w:rsidR="00DA1D86" w:rsidRPr="00DA1D86" w:rsidRDefault="00DA1D86" w:rsidP="00DA1D86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 xml:space="preserve">W sytuacjach opisanych w niniejszym postepowaniu ofertowym, w zakresie przedłużenia terminu usług wymaga pisemnego wniosku Wykonawcy wraz z uzasadnieniem oraz aneksu do umowy podpisanego przez umocowanych przedstawicieli Zamawiającego i Wykonawcy. </w:t>
      </w:r>
    </w:p>
    <w:p w:rsidR="008A215D" w:rsidRPr="008A215D" w:rsidRDefault="00DA1D86" w:rsidP="008A215D">
      <w:pPr>
        <w:numPr>
          <w:ilvl w:val="0"/>
          <w:numId w:val="31"/>
        </w:numPr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A1D86">
        <w:rPr>
          <w:rFonts w:ascii="Times New Roman" w:hAnsi="Times New Roman" w:cs="Times New Roman"/>
        </w:rPr>
        <w:t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</w:t>
      </w:r>
      <w:r w:rsidR="008A215D">
        <w:rPr>
          <w:rFonts w:ascii="Times New Roman" w:hAnsi="Times New Roman" w:cs="Times New Roman"/>
        </w:rPr>
        <w:t>kających z obowiązującego prawa,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przeniesie nieodpłatnie na Zamawiającego autorskie prawa majątkowe i prawa zależne do wszelkich utworów powstałych w związku z przeprowadzeniem usług polegających na przygotowania planu szczegółowej kampanii promocyjnej, projektowania materiałów reklamowych i promocyjnych, stron oraz aplikacji internetowych (usługi doradcze) zgodnie ze specyfikacją, stanowiącą załącznik do oferty z dnia ……. …….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oświadcza, że twór, o którym mowa w powyższym punkcie będzie przejawem samodzielnej działalności twórczej o indywidualnym charakterze oraz nie będzie naruszał praw autorskich osób trzecich.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gwarantuje, że w chwili przeniesienia na Zamawiającego majątkowe prawa autorskie do utworów będą wolne od wad prawnych. W szczególności nie będą obciążone prawem osoby trzeciej.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lastRenderedPageBreak/>
        <w:t>Przedmiot umowy stanowi własność Zamawiającego i nie może być udostępniany osobie trzeciej bez zgody Zamawiającego.</w:t>
      </w:r>
    </w:p>
    <w:p w:rsidR="008A215D" w:rsidRPr="008A215D" w:rsidRDefault="008A215D" w:rsidP="008A215D">
      <w:pPr>
        <w:numPr>
          <w:ilvl w:val="0"/>
          <w:numId w:val="31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Wykonawca stosownie do ustawy o prawie autorskim i prawach pokrewnych zobowiązuje się do przeniesienia na Zamawiającego całości autorskich praw majątkowych do pracy powstałej zgodnie z zapisami umowy, obejmujących prawo do korzystania i rozporządzania pracą bez ograniczeń terytorialnych na wszystkich polach eksploatacji znanych w dniu zawarcia umowy, a w szczególności do: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wprowadzania do pamięci komputera, w tym serwerów systemów informatycznych;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zwielokrotniania dowolną techniką, a zwłaszcza w postaci: książek kopiowanych techniką drukarską, e-booków, w sieciach informatycznych, CD-ROM-ów, pendrive’ów;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najmu, użyczania i udostępniania egzemplarzy, w tym przekazania dowolnej liczby egzemplarzy do Instytucji Pośredniczącej, Instytucji Zarządzającej lub podmiotów/instytucji dokonujących kontroli z ramienia ww. instytucji;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udostępniania dzieła w ramach usługi na żądanie odbiorcy dostępnej w sieciach informatycznych;</w:t>
      </w:r>
    </w:p>
    <w:p w:rsidR="008A215D" w:rsidRPr="008A215D" w:rsidRDefault="008A215D" w:rsidP="008A215D">
      <w:pPr>
        <w:numPr>
          <w:ilvl w:val="0"/>
          <w:numId w:val="38"/>
        </w:numPr>
        <w:spacing w:after="0" w:line="360" w:lineRule="auto"/>
        <w:ind w:right="104"/>
        <w:jc w:val="both"/>
        <w:rPr>
          <w:rFonts w:ascii="Times New Roman" w:hAnsi="Times New Roman" w:cs="Times New Roman"/>
        </w:rPr>
      </w:pPr>
      <w:r w:rsidRPr="008A215D">
        <w:rPr>
          <w:rFonts w:ascii="Times New Roman" w:hAnsi="Times New Roman" w:cs="Times New Roman"/>
        </w:rPr>
        <w:t>udzielania zezwolenia na wykonywanie praw zależnych w stosunku do opracowań powstałych na podstawie utworów.</w:t>
      </w:r>
    </w:p>
    <w:p w:rsidR="0040505B" w:rsidRPr="008A215D" w:rsidRDefault="0040505B" w:rsidP="008A21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981" w:rsidRDefault="004A598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981" w:rsidRDefault="004A598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981" w:rsidRDefault="004A598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981" w:rsidRDefault="004A598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981" w:rsidRDefault="004A5981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215D" w:rsidRDefault="008A215D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215D" w:rsidRDefault="008A215D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215D" w:rsidRDefault="008A215D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="00B62012">
        <w:rPr>
          <w:rFonts w:ascii="Times New Roman" w:hAnsi="Times New Roman" w:cs="Times New Roman"/>
        </w:rPr>
        <w:t>wykonanie usług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3B6E08" w:rsidRDefault="003B6E08" w:rsidP="001B782F">
      <w:pPr>
        <w:spacing w:after="0" w:line="360" w:lineRule="auto"/>
        <w:rPr>
          <w:rFonts w:ascii="Times New Roman" w:hAnsi="Times New Roman" w:cs="Times New Roman"/>
        </w:rPr>
      </w:pP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F9" w:rsidRDefault="00217DF9" w:rsidP="00AB3BB5">
      <w:pPr>
        <w:spacing w:after="0" w:line="240" w:lineRule="auto"/>
      </w:pPr>
      <w:r>
        <w:separator/>
      </w:r>
    </w:p>
  </w:endnote>
  <w:endnote w:type="continuationSeparator" w:id="0">
    <w:p w:rsidR="00217DF9" w:rsidRDefault="00217DF9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1B83">
      <w:rPr>
        <w:noProof/>
      </w:rPr>
      <w:t>12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F9" w:rsidRDefault="00217DF9" w:rsidP="00AB3BB5">
      <w:pPr>
        <w:spacing w:after="0" w:line="240" w:lineRule="auto"/>
      </w:pPr>
      <w:r>
        <w:separator/>
      </w:r>
    </w:p>
  </w:footnote>
  <w:footnote w:type="continuationSeparator" w:id="0">
    <w:p w:rsidR="00217DF9" w:rsidRDefault="00217DF9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F31B83" w:rsidP="006945B7">
    <w:pPr>
      <w:pStyle w:val="Nagwek"/>
      <w:tabs>
        <w:tab w:val="clear" w:pos="4536"/>
        <w:tab w:val="clear" w:pos="9072"/>
        <w:tab w:val="left" w:pos="201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-410210</wp:posOffset>
          </wp:positionV>
          <wp:extent cx="7651750" cy="863600"/>
          <wp:effectExtent l="0" t="0" r="6350" b="0"/>
          <wp:wrapNone/>
          <wp:docPr id="5" name="Obraz 5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CA045A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40F01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E7A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C0114F"/>
    <w:multiLevelType w:val="hybridMultilevel"/>
    <w:tmpl w:val="7A044F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CA010D"/>
    <w:multiLevelType w:val="hybridMultilevel"/>
    <w:tmpl w:val="1A3CE0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1975"/>
    <w:multiLevelType w:val="hybridMultilevel"/>
    <w:tmpl w:val="9B9A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71D1E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E45"/>
    <w:multiLevelType w:val="hybridMultilevel"/>
    <w:tmpl w:val="F2428604"/>
    <w:lvl w:ilvl="0" w:tplc="5F10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3709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35CD"/>
    <w:multiLevelType w:val="hybridMultilevel"/>
    <w:tmpl w:val="5D2C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8D8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853FE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CB5FAE"/>
    <w:multiLevelType w:val="hybridMultilevel"/>
    <w:tmpl w:val="5D2C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F29C6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CD6A86"/>
    <w:multiLevelType w:val="hybridMultilevel"/>
    <w:tmpl w:val="12C0D0EA"/>
    <w:lvl w:ilvl="0" w:tplc="0DB8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383838"/>
        <w:sz w:val="22"/>
      </w:rPr>
    </w:lvl>
    <w:lvl w:ilvl="1" w:tplc="165626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7"/>
  </w:num>
  <w:num w:numId="8">
    <w:abstractNumId w:val="18"/>
  </w:num>
  <w:num w:numId="9">
    <w:abstractNumId w:val="6"/>
  </w:num>
  <w:num w:numId="10">
    <w:abstractNumId w:val="33"/>
  </w:num>
  <w:num w:numId="11">
    <w:abstractNumId w:val="26"/>
  </w:num>
  <w:num w:numId="12">
    <w:abstractNumId w:val="14"/>
  </w:num>
  <w:num w:numId="13">
    <w:abstractNumId w:val="31"/>
  </w:num>
  <w:num w:numId="14">
    <w:abstractNumId w:val="27"/>
  </w:num>
  <w:num w:numId="15">
    <w:abstractNumId w:val="20"/>
  </w:num>
  <w:num w:numId="16">
    <w:abstractNumId w:val="11"/>
  </w:num>
  <w:num w:numId="17">
    <w:abstractNumId w:val="19"/>
  </w:num>
  <w:num w:numId="18">
    <w:abstractNumId w:val="12"/>
  </w:num>
  <w:num w:numId="19">
    <w:abstractNumId w:val="30"/>
  </w:num>
  <w:num w:numId="20">
    <w:abstractNumId w:val="24"/>
  </w:num>
  <w:num w:numId="21">
    <w:abstractNumId w:val="4"/>
  </w:num>
  <w:num w:numId="22">
    <w:abstractNumId w:val="32"/>
  </w:num>
  <w:num w:numId="23">
    <w:abstractNumId w:val="0"/>
  </w:num>
  <w:num w:numId="24">
    <w:abstractNumId w:val="15"/>
  </w:num>
  <w:num w:numId="25">
    <w:abstractNumId w:val="25"/>
  </w:num>
  <w:num w:numId="26">
    <w:abstractNumId w:val="21"/>
  </w:num>
  <w:num w:numId="27">
    <w:abstractNumId w:val="29"/>
  </w:num>
  <w:num w:numId="28">
    <w:abstractNumId w:val="35"/>
  </w:num>
  <w:num w:numId="29">
    <w:abstractNumId w:val="28"/>
  </w:num>
  <w:num w:numId="30">
    <w:abstractNumId w:val="22"/>
  </w:num>
  <w:num w:numId="31">
    <w:abstractNumId w:val="23"/>
  </w:num>
  <w:num w:numId="32">
    <w:abstractNumId w:val="7"/>
  </w:num>
  <w:num w:numId="33">
    <w:abstractNumId w:val="1"/>
  </w:num>
  <w:num w:numId="34">
    <w:abstractNumId w:val="37"/>
  </w:num>
  <w:num w:numId="35">
    <w:abstractNumId w:val="34"/>
  </w:num>
  <w:num w:numId="36">
    <w:abstractNumId w:val="2"/>
  </w:num>
  <w:num w:numId="37">
    <w:abstractNumId w:val="36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067A"/>
    <w:rsid w:val="00012EEC"/>
    <w:rsid w:val="00014136"/>
    <w:rsid w:val="00015929"/>
    <w:rsid w:val="00021DB7"/>
    <w:rsid w:val="00022738"/>
    <w:rsid w:val="00024365"/>
    <w:rsid w:val="000253F5"/>
    <w:rsid w:val="000336CE"/>
    <w:rsid w:val="00035F35"/>
    <w:rsid w:val="00042569"/>
    <w:rsid w:val="000469AA"/>
    <w:rsid w:val="000604F5"/>
    <w:rsid w:val="000713E6"/>
    <w:rsid w:val="00080B42"/>
    <w:rsid w:val="0009045C"/>
    <w:rsid w:val="00094A43"/>
    <w:rsid w:val="000977A0"/>
    <w:rsid w:val="000A5C68"/>
    <w:rsid w:val="000A5E3B"/>
    <w:rsid w:val="000B0B1A"/>
    <w:rsid w:val="000B2E14"/>
    <w:rsid w:val="000B3951"/>
    <w:rsid w:val="000B6CB7"/>
    <w:rsid w:val="000C2EC3"/>
    <w:rsid w:val="000C439F"/>
    <w:rsid w:val="000C43BE"/>
    <w:rsid w:val="000C510F"/>
    <w:rsid w:val="000C6919"/>
    <w:rsid w:val="000C6C2F"/>
    <w:rsid w:val="000D25B7"/>
    <w:rsid w:val="000E147F"/>
    <w:rsid w:val="000E21CD"/>
    <w:rsid w:val="000E27FF"/>
    <w:rsid w:val="000E74E3"/>
    <w:rsid w:val="000F091D"/>
    <w:rsid w:val="000F4DC6"/>
    <w:rsid w:val="000F69A7"/>
    <w:rsid w:val="00101EC1"/>
    <w:rsid w:val="00104985"/>
    <w:rsid w:val="001055D6"/>
    <w:rsid w:val="001071F8"/>
    <w:rsid w:val="0011364E"/>
    <w:rsid w:val="00113853"/>
    <w:rsid w:val="00116A69"/>
    <w:rsid w:val="00147ED0"/>
    <w:rsid w:val="00151A4A"/>
    <w:rsid w:val="00152FC7"/>
    <w:rsid w:val="00161AF4"/>
    <w:rsid w:val="0016574A"/>
    <w:rsid w:val="00167A2A"/>
    <w:rsid w:val="00171240"/>
    <w:rsid w:val="00171DA0"/>
    <w:rsid w:val="00171F90"/>
    <w:rsid w:val="00177C5C"/>
    <w:rsid w:val="00186A9F"/>
    <w:rsid w:val="00193B01"/>
    <w:rsid w:val="001A175C"/>
    <w:rsid w:val="001A5D6A"/>
    <w:rsid w:val="001A79C6"/>
    <w:rsid w:val="001A7D7D"/>
    <w:rsid w:val="001B1210"/>
    <w:rsid w:val="001B2729"/>
    <w:rsid w:val="001B35AF"/>
    <w:rsid w:val="001B782F"/>
    <w:rsid w:val="001C112F"/>
    <w:rsid w:val="001C3E9D"/>
    <w:rsid w:val="001C7F02"/>
    <w:rsid w:val="001D5EDA"/>
    <w:rsid w:val="001E0321"/>
    <w:rsid w:val="001E2D0F"/>
    <w:rsid w:val="001E2D8C"/>
    <w:rsid w:val="001F2F73"/>
    <w:rsid w:val="00201CFE"/>
    <w:rsid w:val="00202510"/>
    <w:rsid w:val="002071AD"/>
    <w:rsid w:val="00211EB2"/>
    <w:rsid w:val="00215439"/>
    <w:rsid w:val="00217DF9"/>
    <w:rsid w:val="00220D57"/>
    <w:rsid w:val="00221A7E"/>
    <w:rsid w:val="0022453F"/>
    <w:rsid w:val="002245D8"/>
    <w:rsid w:val="00232D1F"/>
    <w:rsid w:val="00232F9A"/>
    <w:rsid w:val="00242479"/>
    <w:rsid w:val="00245A34"/>
    <w:rsid w:val="00245FBB"/>
    <w:rsid w:val="002551AA"/>
    <w:rsid w:val="002664A5"/>
    <w:rsid w:val="00270925"/>
    <w:rsid w:val="00271EDD"/>
    <w:rsid w:val="0027417B"/>
    <w:rsid w:val="00280576"/>
    <w:rsid w:val="00281A9E"/>
    <w:rsid w:val="00284565"/>
    <w:rsid w:val="00287C34"/>
    <w:rsid w:val="00293B53"/>
    <w:rsid w:val="00296A8C"/>
    <w:rsid w:val="002A029D"/>
    <w:rsid w:val="002A0B72"/>
    <w:rsid w:val="002A5517"/>
    <w:rsid w:val="002B0D35"/>
    <w:rsid w:val="002B1C11"/>
    <w:rsid w:val="002B2618"/>
    <w:rsid w:val="002B3AFC"/>
    <w:rsid w:val="002B50A7"/>
    <w:rsid w:val="002B5469"/>
    <w:rsid w:val="002C2366"/>
    <w:rsid w:val="002C7590"/>
    <w:rsid w:val="002D0D81"/>
    <w:rsid w:val="002D38D9"/>
    <w:rsid w:val="002D51C8"/>
    <w:rsid w:val="002D55C0"/>
    <w:rsid w:val="002E1671"/>
    <w:rsid w:val="002E24F6"/>
    <w:rsid w:val="002E46B9"/>
    <w:rsid w:val="002E5FC6"/>
    <w:rsid w:val="002E6659"/>
    <w:rsid w:val="002F0AA9"/>
    <w:rsid w:val="002F4371"/>
    <w:rsid w:val="003006DE"/>
    <w:rsid w:val="00304796"/>
    <w:rsid w:val="00306CB7"/>
    <w:rsid w:val="00307D0A"/>
    <w:rsid w:val="00310453"/>
    <w:rsid w:val="00316AC5"/>
    <w:rsid w:val="00321E40"/>
    <w:rsid w:val="00324162"/>
    <w:rsid w:val="00324F39"/>
    <w:rsid w:val="00325F11"/>
    <w:rsid w:val="003336F6"/>
    <w:rsid w:val="003406E0"/>
    <w:rsid w:val="00344F2E"/>
    <w:rsid w:val="00360DD1"/>
    <w:rsid w:val="00361899"/>
    <w:rsid w:val="003630FC"/>
    <w:rsid w:val="00363679"/>
    <w:rsid w:val="0036448D"/>
    <w:rsid w:val="00366AEF"/>
    <w:rsid w:val="003716C5"/>
    <w:rsid w:val="00374F30"/>
    <w:rsid w:val="0037712F"/>
    <w:rsid w:val="00382CAE"/>
    <w:rsid w:val="003833CD"/>
    <w:rsid w:val="00384797"/>
    <w:rsid w:val="0038689D"/>
    <w:rsid w:val="00386C90"/>
    <w:rsid w:val="00391A6B"/>
    <w:rsid w:val="00392CAC"/>
    <w:rsid w:val="003A0A7A"/>
    <w:rsid w:val="003A2790"/>
    <w:rsid w:val="003B6E08"/>
    <w:rsid w:val="003B7AF5"/>
    <w:rsid w:val="003C3243"/>
    <w:rsid w:val="003D4E6F"/>
    <w:rsid w:val="003D5CDE"/>
    <w:rsid w:val="003E2C33"/>
    <w:rsid w:val="003E4853"/>
    <w:rsid w:val="003E72C1"/>
    <w:rsid w:val="003F250C"/>
    <w:rsid w:val="00401C29"/>
    <w:rsid w:val="00404AD3"/>
    <w:rsid w:val="0040505B"/>
    <w:rsid w:val="00414660"/>
    <w:rsid w:val="00414A7B"/>
    <w:rsid w:val="00421642"/>
    <w:rsid w:val="004220A5"/>
    <w:rsid w:val="00424AD9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5A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94DA6"/>
    <w:rsid w:val="004A52F1"/>
    <w:rsid w:val="004A5981"/>
    <w:rsid w:val="004B1B29"/>
    <w:rsid w:val="004B21C0"/>
    <w:rsid w:val="004B4CF4"/>
    <w:rsid w:val="004B50AB"/>
    <w:rsid w:val="004D16F5"/>
    <w:rsid w:val="004D2A8F"/>
    <w:rsid w:val="004D5AC8"/>
    <w:rsid w:val="004E6E4B"/>
    <w:rsid w:val="004F0B16"/>
    <w:rsid w:val="00503C94"/>
    <w:rsid w:val="00503E39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47E70"/>
    <w:rsid w:val="00552575"/>
    <w:rsid w:val="00556F2D"/>
    <w:rsid w:val="00566826"/>
    <w:rsid w:val="005712BF"/>
    <w:rsid w:val="005774D9"/>
    <w:rsid w:val="00577EE6"/>
    <w:rsid w:val="005823BA"/>
    <w:rsid w:val="00595C2E"/>
    <w:rsid w:val="005A5C82"/>
    <w:rsid w:val="005A64B8"/>
    <w:rsid w:val="005B5037"/>
    <w:rsid w:val="005B5B92"/>
    <w:rsid w:val="005B6265"/>
    <w:rsid w:val="005C2282"/>
    <w:rsid w:val="005C6B84"/>
    <w:rsid w:val="005D5880"/>
    <w:rsid w:val="005E43A0"/>
    <w:rsid w:val="005E4DEF"/>
    <w:rsid w:val="005E6EBA"/>
    <w:rsid w:val="005F0832"/>
    <w:rsid w:val="005F2CC1"/>
    <w:rsid w:val="0060046A"/>
    <w:rsid w:val="00606CBB"/>
    <w:rsid w:val="00615CC6"/>
    <w:rsid w:val="006169C3"/>
    <w:rsid w:val="006228DE"/>
    <w:rsid w:val="006248B3"/>
    <w:rsid w:val="0062791D"/>
    <w:rsid w:val="0063070E"/>
    <w:rsid w:val="00633F7B"/>
    <w:rsid w:val="00640F7D"/>
    <w:rsid w:val="00643671"/>
    <w:rsid w:val="00644657"/>
    <w:rsid w:val="00644A90"/>
    <w:rsid w:val="006462DC"/>
    <w:rsid w:val="0065130C"/>
    <w:rsid w:val="00667D70"/>
    <w:rsid w:val="00671261"/>
    <w:rsid w:val="00672F7A"/>
    <w:rsid w:val="00675CFC"/>
    <w:rsid w:val="006807BF"/>
    <w:rsid w:val="00684AAD"/>
    <w:rsid w:val="0068572C"/>
    <w:rsid w:val="00692046"/>
    <w:rsid w:val="006926CC"/>
    <w:rsid w:val="00692D2C"/>
    <w:rsid w:val="0069401A"/>
    <w:rsid w:val="0069438E"/>
    <w:rsid w:val="006945B7"/>
    <w:rsid w:val="0069741C"/>
    <w:rsid w:val="006A243B"/>
    <w:rsid w:val="006A3C2C"/>
    <w:rsid w:val="006A43AF"/>
    <w:rsid w:val="006A4FD1"/>
    <w:rsid w:val="006A5E12"/>
    <w:rsid w:val="006A5E98"/>
    <w:rsid w:val="006A6028"/>
    <w:rsid w:val="006A6677"/>
    <w:rsid w:val="006A6DCA"/>
    <w:rsid w:val="006A7666"/>
    <w:rsid w:val="006A7C5E"/>
    <w:rsid w:val="006B58FE"/>
    <w:rsid w:val="006C125B"/>
    <w:rsid w:val="006C1EE0"/>
    <w:rsid w:val="006C25BB"/>
    <w:rsid w:val="006C3E52"/>
    <w:rsid w:val="006C4AA4"/>
    <w:rsid w:val="006C4C23"/>
    <w:rsid w:val="006C6C96"/>
    <w:rsid w:val="006D509F"/>
    <w:rsid w:val="006D5406"/>
    <w:rsid w:val="006D60A5"/>
    <w:rsid w:val="006F4622"/>
    <w:rsid w:val="006F4CF7"/>
    <w:rsid w:val="006F4F9E"/>
    <w:rsid w:val="00700617"/>
    <w:rsid w:val="0070174F"/>
    <w:rsid w:val="0070265F"/>
    <w:rsid w:val="007047E2"/>
    <w:rsid w:val="007059B1"/>
    <w:rsid w:val="00707266"/>
    <w:rsid w:val="007123C2"/>
    <w:rsid w:val="00715BDB"/>
    <w:rsid w:val="0071644E"/>
    <w:rsid w:val="0071769A"/>
    <w:rsid w:val="00720124"/>
    <w:rsid w:val="00725935"/>
    <w:rsid w:val="0072669F"/>
    <w:rsid w:val="0073035F"/>
    <w:rsid w:val="00730F92"/>
    <w:rsid w:val="00731AEA"/>
    <w:rsid w:val="007324AD"/>
    <w:rsid w:val="007352FF"/>
    <w:rsid w:val="00740122"/>
    <w:rsid w:val="00740362"/>
    <w:rsid w:val="00743B60"/>
    <w:rsid w:val="00746521"/>
    <w:rsid w:val="00750102"/>
    <w:rsid w:val="00751810"/>
    <w:rsid w:val="00752184"/>
    <w:rsid w:val="00755A61"/>
    <w:rsid w:val="00756662"/>
    <w:rsid w:val="007651C5"/>
    <w:rsid w:val="00767E4B"/>
    <w:rsid w:val="007748A4"/>
    <w:rsid w:val="00780544"/>
    <w:rsid w:val="00791E64"/>
    <w:rsid w:val="007A092E"/>
    <w:rsid w:val="007A2E48"/>
    <w:rsid w:val="007B0368"/>
    <w:rsid w:val="007B41C6"/>
    <w:rsid w:val="007B46BD"/>
    <w:rsid w:val="007B4E9E"/>
    <w:rsid w:val="007C0B49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23A83"/>
    <w:rsid w:val="00824FC9"/>
    <w:rsid w:val="00826694"/>
    <w:rsid w:val="00827E85"/>
    <w:rsid w:val="008318B4"/>
    <w:rsid w:val="0083194A"/>
    <w:rsid w:val="00831FF2"/>
    <w:rsid w:val="008320EB"/>
    <w:rsid w:val="00833BEC"/>
    <w:rsid w:val="00834E4A"/>
    <w:rsid w:val="0083636A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3A66"/>
    <w:rsid w:val="0087194D"/>
    <w:rsid w:val="0087403F"/>
    <w:rsid w:val="00874480"/>
    <w:rsid w:val="008851A4"/>
    <w:rsid w:val="00885DC0"/>
    <w:rsid w:val="0088738C"/>
    <w:rsid w:val="00893497"/>
    <w:rsid w:val="00893CDB"/>
    <w:rsid w:val="008963EA"/>
    <w:rsid w:val="008A215D"/>
    <w:rsid w:val="008A3E48"/>
    <w:rsid w:val="008B443E"/>
    <w:rsid w:val="008B65D5"/>
    <w:rsid w:val="008C1958"/>
    <w:rsid w:val="008C41A4"/>
    <w:rsid w:val="008C5C23"/>
    <w:rsid w:val="008C7960"/>
    <w:rsid w:val="008D3909"/>
    <w:rsid w:val="008D6790"/>
    <w:rsid w:val="008E69A7"/>
    <w:rsid w:val="008F3C89"/>
    <w:rsid w:val="00900121"/>
    <w:rsid w:val="00902F88"/>
    <w:rsid w:val="00903952"/>
    <w:rsid w:val="00903C31"/>
    <w:rsid w:val="00904AE0"/>
    <w:rsid w:val="009248C6"/>
    <w:rsid w:val="00925F2C"/>
    <w:rsid w:val="00926EB9"/>
    <w:rsid w:val="00931886"/>
    <w:rsid w:val="0094222C"/>
    <w:rsid w:val="009440DB"/>
    <w:rsid w:val="00946E96"/>
    <w:rsid w:val="0095781D"/>
    <w:rsid w:val="009611F7"/>
    <w:rsid w:val="00965EEA"/>
    <w:rsid w:val="009674FA"/>
    <w:rsid w:val="009735EB"/>
    <w:rsid w:val="00973B87"/>
    <w:rsid w:val="00976AE9"/>
    <w:rsid w:val="00991ED3"/>
    <w:rsid w:val="009A44D9"/>
    <w:rsid w:val="009B10D7"/>
    <w:rsid w:val="009B294D"/>
    <w:rsid w:val="009C0865"/>
    <w:rsid w:val="009C1935"/>
    <w:rsid w:val="009C30C7"/>
    <w:rsid w:val="009C5980"/>
    <w:rsid w:val="009D0215"/>
    <w:rsid w:val="009D1F56"/>
    <w:rsid w:val="009E2589"/>
    <w:rsid w:val="009E4C9C"/>
    <w:rsid w:val="009E7B8D"/>
    <w:rsid w:val="009F0623"/>
    <w:rsid w:val="009F0C3C"/>
    <w:rsid w:val="009F337F"/>
    <w:rsid w:val="009F396D"/>
    <w:rsid w:val="009F3CEE"/>
    <w:rsid w:val="009F7F8E"/>
    <w:rsid w:val="00A06244"/>
    <w:rsid w:val="00A073F5"/>
    <w:rsid w:val="00A123DA"/>
    <w:rsid w:val="00A134FE"/>
    <w:rsid w:val="00A14844"/>
    <w:rsid w:val="00A151EB"/>
    <w:rsid w:val="00A2030F"/>
    <w:rsid w:val="00A22A83"/>
    <w:rsid w:val="00A245C3"/>
    <w:rsid w:val="00A40C75"/>
    <w:rsid w:val="00A448F5"/>
    <w:rsid w:val="00A462FA"/>
    <w:rsid w:val="00A5375E"/>
    <w:rsid w:val="00A53B3C"/>
    <w:rsid w:val="00A61DB4"/>
    <w:rsid w:val="00A67A9B"/>
    <w:rsid w:val="00A67B36"/>
    <w:rsid w:val="00A67DB4"/>
    <w:rsid w:val="00A80FC8"/>
    <w:rsid w:val="00A85430"/>
    <w:rsid w:val="00A96FD1"/>
    <w:rsid w:val="00A9787F"/>
    <w:rsid w:val="00AA0ED0"/>
    <w:rsid w:val="00AA6C2B"/>
    <w:rsid w:val="00AA7D5B"/>
    <w:rsid w:val="00AB25E5"/>
    <w:rsid w:val="00AB3BB5"/>
    <w:rsid w:val="00AB6169"/>
    <w:rsid w:val="00AB63F3"/>
    <w:rsid w:val="00AC1840"/>
    <w:rsid w:val="00AC3FBC"/>
    <w:rsid w:val="00AC645A"/>
    <w:rsid w:val="00AD0676"/>
    <w:rsid w:val="00AD1C5C"/>
    <w:rsid w:val="00AD330C"/>
    <w:rsid w:val="00AE007A"/>
    <w:rsid w:val="00AE2920"/>
    <w:rsid w:val="00AE7217"/>
    <w:rsid w:val="00AF0812"/>
    <w:rsid w:val="00AF1BEE"/>
    <w:rsid w:val="00AF2C31"/>
    <w:rsid w:val="00AF2D93"/>
    <w:rsid w:val="00AF3723"/>
    <w:rsid w:val="00AF5DFE"/>
    <w:rsid w:val="00B0090D"/>
    <w:rsid w:val="00B00D9C"/>
    <w:rsid w:val="00B01952"/>
    <w:rsid w:val="00B07081"/>
    <w:rsid w:val="00B1067A"/>
    <w:rsid w:val="00B109BB"/>
    <w:rsid w:val="00B10DFB"/>
    <w:rsid w:val="00B14169"/>
    <w:rsid w:val="00B15525"/>
    <w:rsid w:val="00B1671B"/>
    <w:rsid w:val="00B16E4A"/>
    <w:rsid w:val="00B264AB"/>
    <w:rsid w:val="00B30487"/>
    <w:rsid w:val="00B3617D"/>
    <w:rsid w:val="00B42D48"/>
    <w:rsid w:val="00B44F69"/>
    <w:rsid w:val="00B47314"/>
    <w:rsid w:val="00B53CA2"/>
    <w:rsid w:val="00B567AE"/>
    <w:rsid w:val="00B5796E"/>
    <w:rsid w:val="00B62012"/>
    <w:rsid w:val="00B729EA"/>
    <w:rsid w:val="00B7386D"/>
    <w:rsid w:val="00B74621"/>
    <w:rsid w:val="00B768F5"/>
    <w:rsid w:val="00B81B3F"/>
    <w:rsid w:val="00B83833"/>
    <w:rsid w:val="00B849E3"/>
    <w:rsid w:val="00B8599C"/>
    <w:rsid w:val="00B91316"/>
    <w:rsid w:val="00B96604"/>
    <w:rsid w:val="00BB0066"/>
    <w:rsid w:val="00BB032B"/>
    <w:rsid w:val="00BB70D4"/>
    <w:rsid w:val="00BB7C4E"/>
    <w:rsid w:val="00BC290A"/>
    <w:rsid w:val="00BC44FA"/>
    <w:rsid w:val="00BC79A0"/>
    <w:rsid w:val="00BD481B"/>
    <w:rsid w:val="00BD70C4"/>
    <w:rsid w:val="00BF0637"/>
    <w:rsid w:val="00C10BAA"/>
    <w:rsid w:val="00C1244F"/>
    <w:rsid w:val="00C1563B"/>
    <w:rsid w:val="00C26694"/>
    <w:rsid w:val="00C308A7"/>
    <w:rsid w:val="00C36C4E"/>
    <w:rsid w:val="00C43765"/>
    <w:rsid w:val="00C45EA6"/>
    <w:rsid w:val="00C54818"/>
    <w:rsid w:val="00C70A4D"/>
    <w:rsid w:val="00C71569"/>
    <w:rsid w:val="00C749FC"/>
    <w:rsid w:val="00C8183B"/>
    <w:rsid w:val="00C8237F"/>
    <w:rsid w:val="00C83528"/>
    <w:rsid w:val="00C83A92"/>
    <w:rsid w:val="00C846D2"/>
    <w:rsid w:val="00C84F3B"/>
    <w:rsid w:val="00C85D62"/>
    <w:rsid w:val="00C86395"/>
    <w:rsid w:val="00C86F36"/>
    <w:rsid w:val="00C96E5F"/>
    <w:rsid w:val="00C972C0"/>
    <w:rsid w:val="00CA108E"/>
    <w:rsid w:val="00CA2031"/>
    <w:rsid w:val="00CA7313"/>
    <w:rsid w:val="00CB05F0"/>
    <w:rsid w:val="00CB4253"/>
    <w:rsid w:val="00CB5B2A"/>
    <w:rsid w:val="00CB69A7"/>
    <w:rsid w:val="00CB7522"/>
    <w:rsid w:val="00CB759B"/>
    <w:rsid w:val="00CB7669"/>
    <w:rsid w:val="00CC0256"/>
    <w:rsid w:val="00CC19AF"/>
    <w:rsid w:val="00CC5A1B"/>
    <w:rsid w:val="00CC713E"/>
    <w:rsid w:val="00CC78D0"/>
    <w:rsid w:val="00CD0071"/>
    <w:rsid w:val="00CD00D6"/>
    <w:rsid w:val="00CD0959"/>
    <w:rsid w:val="00CD178A"/>
    <w:rsid w:val="00CD30D8"/>
    <w:rsid w:val="00CD4D1F"/>
    <w:rsid w:val="00CD5DF8"/>
    <w:rsid w:val="00CE24D8"/>
    <w:rsid w:val="00CE4B21"/>
    <w:rsid w:val="00CE4C66"/>
    <w:rsid w:val="00CE5CA3"/>
    <w:rsid w:val="00CF2474"/>
    <w:rsid w:val="00CF2E0E"/>
    <w:rsid w:val="00CF5E7E"/>
    <w:rsid w:val="00D02AFF"/>
    <w:rsid w:val="00D02D53"/>
    <w:rsid w:val="00D05700"/>
    <w:rsid w:val="00D15955"/>
    <w:rsid w:val="00D15CF3"/>
    <w:rsid w:val="00D160FD"/>
    <w:rsid w:val="00D169E5"/>
    <w:rsid w:val="00D22AE4"/>
    <w:rsid w:val="00D36D87"/>
    <w:rsid w:val="00D4138A"/>
    <w:rsid w:val="00D51397"/>
    <w:rsid w:val="00D5257B"/>
    <w:rsid w:val="00D67698"/>
    <w:rsid w:val="00D7079E"/>
    <w:rsid w:val="00D74055"/>
    <w:rsid w:val="00D76637"/>
    <w:rsid w:val="00D85289"/>
    <w:rsid w:val="00D9033D"/>
    <w:rsid w:val="00D9128B"/>
    <w:rsid w:val="00D91581"/>
    <w:rsid w:val="00D927FC"/>
    <w:rsid w:val="00D94A66"/>
    <w:rsid w:val="00DA1D86"/>
    <w:rsid w:val="00DB4C3D"/>
    <w:rsid w:val="00DC0529"/>
    <w:rsid w:val="00DC11DC"/>
    <w:rsid w:val="00DD0857"/>
    <w:rsid w:val="00DD0CE7"/>
    <w:rsid w:val="00DD28B3"/>
    <w:rsid w:val="00DD2F1B"/>
    <w:rsid w:val="00DD7AA1"/>
    <w:rsid w:val="00DE2827"/>
    <w:rsid w:val="00DE4570"/>
    <w:rsid w:val="00DF0860"/>
    <w:rsid w:val="00DF0886"/>
    <w:rsid w:val="00DF131B"/>
    <w:rsid w:val="00DF4659"/>
    <w:rsid w:val="00DF6329"/>
    <w:rsid w:val="00E06138"/>
    <w:rsid w:val="00E13828"/>
    <w:rsid w:val="00E225E6"/>
    <w:rsid w:val="00E26DB6"/>
    <w:rsid w:val="00E27709"/>
    <w:rsid w:val="00E30982"/>
    <w:rsid w:val="00E3177C"/>
    <w:rsid w:val="00E324FF"/>
    <w:rsid w:val="00E366ED"/>
    <w:rsid w:val="00E3718B"/>
    <w:rsid w:val="00E40944"/>
    <w:rsid w:val="00E50E50"/>
    <w:rsid w:val="00E50FA5"/>
    <w:rsid w:val="00E64078"/>
    <w:rsid w:val="00E6586C"/>
    <w:rsid w:val="00E8306A"/>
    <w:rsid w:val="00E85BED"/>
    <w:rsid w:val="00E86398"/>
    <w:rsid w:val="00E87463"/>
    <w:rsid w:val="00E9010B"/>
    <w:rsid w:val="00E97249"/>
    <w:rsid w:val="00EA34E2"/>
    <w:rsid w:val="00EA39BD"/>
    <w:rsid w:val="00EA459C"/>
    <w:rsid w:val="00EA57B7"/>
    <w:rsid w:val="00EB26F0"/>
    <w:rsid w:val="00EB464C"/>
    <w:rsid w:val="00EB6206"/>
    <w:rsid w:val="00EC0420"/>
    <w:rsid w:val="00EC0D1F"/>
    <w:rsid w:val="00EC0FE0"/>
    <w:rsid w:val="00EC170A"/>
    <w:rsid w:val="00EC18AA"/>
    <w:rsid w:val="00EC5E71"/>
    <w:rsid w:val="00ED1D69"/>
    <w:rsid w:val="00ED44DD"/>
    <w:rsid w:val="00EF219E"/>
    <w:rsid w:val="00EF378D"/>
    <w:rsid w:val="00EF4E7F"/>
    <w:rsid w:val="00F00667"/>
    <w:rsid w:val="00F00869"/>
    <w:rsid w:val="00F01528"/>
    <w:rsid w:val="00F039B8"/>
    <w:rsid w:val="00F049D5"/>
    <w:rsid w:val="00F1033C"/>
    <w:rsid w:val="00F116F0"/>
    <w:rsid w:val="00F23A9D"/>
    <w:rsid w:val="00F23DC1"/>
    <w:rsid w:val="00F255EF"/>
    <w:rsid w:val="00F26FF7"/>
    <w:rsid w:val="00F2726C"/>
    <w:rsid w:val="00F3067C"/>
    <w:rsid w:val="00F31B83"/>
    <w:rsid w:val="00F345BA"/>
    <w:rsid w:val="00F35200"/>
    <w:rsid w:val="00F36FD4"/>
    <w:rsid w:val="00F370D2"/>
    <w:rsid w:val="00F4099F"/>
    <w:rsid w:val="00F505F9"/>
    <w:rsid w:val="00F50A58"/>
    <w:rsid w:val="00F521C5"/>
    <w:rsid w:val="00F6610A"/>
    <w:rsid w:val="00F662F4"/>
    <w:rsid w:val="00F7386C"/>
    <w:rsid w:val="00F74A4C"/>
    <w:rsid w:val="00F77BBF"/>
    <w:rsid w:val="00F80443"/>
    <w:rsid w:val="00F80B05"/>
    <w:rsid w:val="00F81923"/>
    <w:rsid w:val="00F819B3"/>
    <w:rsid w:val="00F8245D"/>
    <w:rsid w:val="00F8515E"/>
    <w:rsid w:val="00F91BF7"/>
    <w:rsid w:val="00F94DDE"/>
    <w:rsid w:val="00F95CC4"/>
    <w:rsid w:val="00F96F19"/>
    <w:rsid w:val="00FA1145"/>
    <w:rsid w:val="00FA260D"/>
    <w:rsid w:val="00FA3DC4"/>
    <w:rsid w:val="00FA5D18"/>
    <w:rsid w:val="00FC2A2C"/>
    <w:rsid w:val="00FC7136"/>
    <w:rsid w:val="00FE25E4"/>
    <w:rsid w:val="00FE5B58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384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ko.c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nko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4136</Words>
  <Characters>24819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2018-04-23T09:02:00Z</cp:lastPrinted>
  <dcterms:created xsi:type="dcterms:W3CDTF">2017-04-11T08:35:00Z</dcterms:created>
  <dcterms:modified xsi:type="dcterms:W3CDTF">2018-04-30T10:20:00Z</dcterms:modified>
</cp:coreProperties>
</file>